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45E0" w14:textId="77777777" w:rsidR="00027857" w:rsidRPr="0051377F" w:rsidRDefault="00F9111F" w:rsidP="00956D2D">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14:paraId="01E4928C" w14:textId="77777777" w:rsidR="00654D09" w:rsidRPr="00A04DBE" w:rsidRDefault="00207669" w:rsidP="00956D2D">
      <w:pPr>
        <w:spacing w:after="0" w:line="276" w:lineRule="auto"/>
        <w:jc w:val="center"/>
        <w:rPr>
          <w:rFonts w:ascii="Times New Roman" w:hAnsi="Times New Roman" w:cs="Times New Roman"/>
          <w:b/>
          <w:bCs/>
          <w:sz w:val="26"/>
          <w:szCs w:val="26"/>
          <w:lang w:val="id-ID"/>
        </w:rPr>
      </w:pPr>
      <w:r w:rsidRPr="00A04DBE">
        <w:rPr>
          <w:rFonts w:ascii="Times New Roman" w:hAnsi="Times New Roman" w:cs="Times New Roman"/>
          <w:b/>
          <w:bCs/>
          <w:i/>
          <w:iCs/>
          <w:sz w:val="26"/>
          <w:szCs w:val="26"/>
          <w:lang w:val="id-ID"/>
        </w:rPr>
        <w:t>Cues th</w:t>
      </w:r>
      <w:r w:rsidR="009B4192" w:rsidRPr="00A04DBE">
        <w:rPr>
          <w:rFonts w:ascii="Times New Roman" w:hAnsi="Times New Roman" w:cs="Times New Roman"/>
          <w:b/>
          <w:bCs/>
          <w:i/>
          <w:iCs/>
          <w:sz w:val="26"/>
          <w:szCs w:val="26"/>
          <w:lang w:val="id-ID"/>
        </w:rPr>
        <w:t>at</w:t>
      </w:r>
      <w:r w:rsidRPr="00A04DBE">
        <w:rPr>
          <w:rFonts w:ascii="Times New Roman" w:hAnsi="Times New Roman" w:cs="Times New Roman"/>
          <w:b/>
          <w:bCs/>
          <w:i/>
          <w:iCs/>
          <w:sz w:val="26"/>
          <w:szCs w:val="26"/>
          <w:lang w:val="id-ID"/>
        </w:rPr>
        <w:t xml:space="preserve"> Matter</w:t>
      </w:r>
      <w:r w:rsidRPr="00A04DBE">
        <w:rPr>
          <w:rFonts w:ascii="Times New Roman" w:hAnsi="Times New Roman" w:cs="Times New Roman"/>
          <w:b/>
          <w:bCs/>
          <w:sz w:val="26"/>
          <w:szCs w:val="26"/>
          <w:lang w:val="id-ID"/>
        </w:rPr>
        <w:t>:</w:t>
      </w:r>
      <w:r w:rsidR="00896F42" w:rsidRPr="00A04DBE">
        <w:rPr>
          <w:rFonts w:ascii="Times New Roman" w:hAnsi="Times New Roman" w:cs="Times New Roman"/>
          <w:b/>
          <w:bCs/>
          <w:sz w:val="26"/>
          <w:szCs w:val="26"/>
          <w:lang w:val="id-ID"/>
        </w:rPr>
        <w:t xml:space="preserve"> </w:t>
      </w:r>
      <w:r w:rsidR="00D46C2D" w:rsidRPr="00A04DBE">
        <w:rPr>
          <w:rFonts w:ascii="Times New Roman" w:hAnsi="Times New Roman" w:cs="Times New Roman"/>
          <w:b/>
          <w:bCs/>
          <w:sz w:val="26"/>
          <w:szCs w:val="26"/>
          <w:lang w:val="id-ID"/>
        </w:rPr>
        <w:t>Potensi</w:t>
      </w:r>
      <w:r w:rsidRPr="00A04DBE">
        <w:rPr>
          <w:rFonts w:ascii="Times New Roman" w:hAnsi="Times New Roman" w:cs="Times New Roman"/>
          <w:b/>
          <w:bCs/>
          <w:sz w:val="26"/>
          <w:szCs w:val="26"/>
          <w:lang w:val="id-ID"/>
        </w:rPr>
        <w:t xml:space="preserve"> </w:t>
      </w:r>
      <w:r w:rsidR="00A82998" w:rsidRPr="00A04DBE">
        <w:rPr>
          <w:rFonts w:ascii="Times New Roman" w:hAnsi="Times New Roman" w:cs="Times New Roman"/>
          <w:b/>
          <w:bCs/>
          <w:sz w:val="26"/>
          <w:szCs w:val="26"/>
          <w:lang w:val="id-ID"/>
        </w:rPr>
        <w:t>Kampanye Hitam</w:t>
      </w:r>
      <w:r w:rsidRPr="00A04DBE">
        <w:rPr>
          <w:rFonts w:ascii="Times New Roman" w:hAnsi="Times New Roman" w:cs="Times New Roman"/>
          <w:b/>
          <w:bCs/>
          <w:sz w:val="26"/>
          <w:szCs w:val="26"/>
          <w:lang w:val="id-ID"/>
        </w:rPr>
        <w:t xml:space="preserve"> </w:t>
      </w:r>
      <w:r w:rsidR="00A82998" w:rsidRPr="00A04DBE">
        <w:rPr>
          <w:rFonts w:ascii="Times New Roman" w:hAnsi="Times New Roman" w:cs="Times New Roman"/>
          <w:b/>
          <w:bCs/>
          <w:sz w:val="26"/>
          <w:szCs w:val="26"/>
          <w:lang w:val="id-ID"/>
        </w:rPr>
        <w:t>dalam</w:t>
      </w:r>
      <w:r w:rsidR="00731A4F" w:rsidRPr="00A04DBE">
        <w:rPr>
          <w:rFonts w:ascii="Times New Roman" w:hAnsi="Times New Roman" w:cs="Times New Roman"/>
          <w:b/>
          <w:bCs/>
          <w:sz w:val="26"/>
          <w:szCs w:val="26"/>
          <w:lang w:val="id-ID"/>
        </w:rPr>
        <w:t xml:space="preserve"> </w:t>
      </w:r>
      <w:r w:rsidR="003650F4" w:rsidRPr="00A04DBE">
        <w:rPr>
          <w:rFonts w:ascii="Times New Roman" w:hAnsi="Times New Roman" w:cs="Times New Roman"/>
          <w:b/>
          <w:bCs/>
          <w:sz w:val="26"/>
          <w:szCs w:val="26"/>
          <w:lang w:val="id-ID"/>
        </w:rPr>
        <w:t>P</w:t>
      </w:r>
      <w:r w:rsidRPr="00A04DBE">
        <w:rPr>
          <w:rFonts w:ascii="Times New Roman" w:hAnsi="Times New Roman" w:cs="Times New Roman"/>
          <w:b/>
          <w:bCs/>
          <w:sz w:val="26"/>
          <w:szCs w:val="26"/>
          <w:lang w:val="id-ID"/>
        </w:rPr>
        <w:t xml:space="preserve">emilihan </w:t>
      </w:r>
      <w:r w:rsidR="003650F4" w:rsidRPr="00A04DBE">
        <w:rPr>
          <w:rFonts w:ascii="Times New Roman" w:hAnsi="Times New Roman" w:cs="Times New Roman"/>
          <w:b/>
          <w:bCs/>
          <w:sz w:val="26"/>
          <w:szCs w:val="26"/>
          <w:lang w:val="id-ID"/>
        </w:rPr>
        <w:t>U</w:t>
      </w:r>
      <w:r w:rsidRPr="00A04DBE">
        <w:rPr>
          <w:rFonts w:ascii="Times New Roman" w:hAnsi="Times New Roman" w:cs="Times New Roman"/>
          <w:b/>
          <w:bCs/>
          <w:sz w:val="26"/>
          <w:szCs w:val="26"/>
          <w:lang w:val="id-ID"/>
        </w:rPr>
        <w:t>m</w:t>
      </w:r>
      <w:r w:rsidR="00A800A6" w:rsidRPr="00A04DBE">
        <w:rPr>
          <w:rFonts w:ascii="Times New Roman" w:hAnsi="Times New Roman" w:cs="Times New Roman"/>
          <w:b/>
          <w:bCs/>
          <w:sz w:val="26"/>
          <w:szCs w:val="26"/>
          <w:lang w:val="id-ID"/>
        </w:rPr>
        <w:t>u</w:t>
      </w:r>
      <w:r w:rsidRPr="00A04DBE">
        <w:rPr>
          <w:rFonts w:ascii="Times New Roman" w:hAnsi="Times New Roman" w:cs="Times New Roman"/>
          <w:b/>
          <w:bCs/>
          <w:sz w:val="26"/>
          <w:szCs w:val="26"/>
          <w:lang w:val="id-ID"/>
        </w:rPr>
        <w:t xml:space="preserve">m </w:t>
      </w:r>
      <w:r w:rsidR="00D46C2D" w:rsidRPr="00A04DBE">
        <w:rPr>
          <w:rFonts w:ascii="Times New Roman" w:hAnsi="Times New Roman" w:cs="Times New Roman"/>
          <w:b/>
          <w:bCs/>
          <w:sz w:val="26"/>
          <w:szCs w:val="26"/>
          <w:lang w:val="id-ID"/>
        </w:rPr>
        <w:t>tahun 2024</w:t>
      </w:r>
    </w:p>
    <w:p w14:paraId="38D6B51D" w14:textId="77777777" w:rsidR="00A04DBE" w:rsidRDefault="00A04DBE" w:rsidP="00956D2D">
      <w:pPr>
        <w:spacing w:after="0" w:line="276" w:lineRule="auto"/>
        <w:jc w:val="center"/>
        <w:rPr>
          <w:rFonts w:ascii="Times New Roman" w:hAnsi="Times New Roman" w:cs="Times New Roman"/>
          <w:b/>
          <w:bCs/>
          <w:sz w:val="28"/>
          <w:szCs w:val="28"/>
          <w:lang w:val="id-ID"/>
        </w:rPr>
      </w:pPr>
    </w:p>
    <w:p w14:paraId="73DA0BE3" w14:textId="12D9B11D" w:rsidR="00956D2D" w:rsidRPr="00956D2D" w:rsidRDefault="00956D2D" w:rsidP="00956D2D">
      <w:pPr>
        <w:spacing w:after="0" w:line="276" w:lineRule="auto"/>
        <w:jc w:val="center"/>
        <w:rPr>
          <w:rFonts w:ascii="Times New Roman" w:hAnsi="Times New Roman" w:cs="Times New Roman"/>
          <w:sz w:val="24"/>
          <w:szCs w:val="24"/>
        </w:rPr>
      </w:pPr>
      <w:r w:rsidRPr="00956D2D">
        <w:rPr>
          <w:rFonts w:ascii="Times New Roman" w:hAnsi="Times New Roman" w:cs="Times New Roman"/>
          <w:sz w:val="24"/>
          <w:szCs w:val="24"/>
        </w:rPr>
        <w:t xml:space="preserve">Hasse Jubba </w:t>
      </w:r>
    </w:p>
    <w:p w14:paraId="0BFE757F" w14:textId="26F7B1BE" w:rsidR="00956D2D" w:rsidRPr="00956D2D" w:rsidRDefault="00956D2D" w:rsidP="00956D2D">
      <w:pPr>
        <w:spacing w:after="0" w:line="276" w:lineRule="auto"/>
        <w:jc w:val="center"/>
        <w:rPr>
          <w:rFonts w:ascii="Times New Roman" w:hAnsi="Times New Roman" w:cs="Times New Roman"/>
          <w:sz w:val="24"/>
          <w:szCs w:val="24"/>
        </w:rPr>
      </w:pPr>
      <w:r w:rsidRPr="00956D2D">
        <w:rPr>
          <w:rFonts w:ascii="Times New Roman" w:hAnsi="Times New Roman" w:cs="Times New Roman"/>
          <w:sz w:val="24"/>
          <w:szCs w:val="24"/>
        </w:rPr>
        <w:t>Dept. of Islamic Politics, Universitas Muhammadiyah Yogyakarta, Indonesia</w:t>
      </w:r>
    </w:p>
    <w:p w14:paraId="1C5F02AE" w14:textId="4A2819FC" w:rsidR="00956D2D" w:rsidRPr="00956D2D" w:rsidRDefault="00956D2D" w:rsidP="00956D2D">
      <w:pPr>
        <w:spacing w:after="0" w:line="276" w:lineRule="auto"/>
        <w:jc w:val="center"/>
        <w:rPr>
          <w:rFonts w:ascii="Times New Roman" w:hAnsi="Times New Roman" w:cs="Times New Roman"/>
          <w:sz w:val="24"/>
          <w:szCs w:val="24"/>
        </w:rPr>
      </w:pPr>
      <w:hyperlink r:id="rId6" w:history="1">
        <w:r w:rsidRPr="00956D2D">
          <w:rPr>
            <w:rStyle w:val="Hyperlink"/>
            <w:rFonts w:ascii="Times New Roman" w:hAnsi="Times New Roman" w:cs="Times New Roman"/>
            <w:sz w:val="24"/>
            <w:szCs w:val="24"/>
          </w:rPr>
          <w:t>hasse@umy.ac.id</w:t>
        </w:r>
      </w:hyperlink>
      <w:r w:rsidRPr="00956D2D">
        <w:rPr>
          <w:rFonts w:ascii="Times New Roman" w:hAnsi="Times New Roman" w:cs="Times New Roman"/>
          <w:sz w:val="24"/>
          <w:szCs w:val="24"/>
        </w:rPr>
        <w:t xml:space="preserve"> </w:t>
      </w:r>
    </w:p>
    <w:p w14:paraId="3DA7D270" w14:textId="77777777" w:rsidR="00956D2D" w:rsidRPr="00956D2D" w:rsidRDefault="00956D2D" w:rsidP="00956D2D">
      <w:pPr>
        <w:spacing w:after="0" w:line="276" w:lineRule="auto"/>
        <w:jc w:val="center"/>
        <w:rPr>
          <w:rFonts w:ascii="Times New Roman" w:hAnsi="Times New Roman" w:cs="Times New Roman"/>
          <w:b/>
          <w:bCs/>
          <w:sz w:val="28"/>
          <w:szCs w:val="28"/>
        </w:rPr>
      </w:pPr>
    </w:p>
    <w:p w14:paraId="48B8929B" w14:textId="776380B9" w:rsidR="00956D2D" w:rsidRDefault="00CB0F2E" w:rsidP="00C82BD3">
      <w:pPr>
        <w:spacing w:after="0" w:line="276" w:lineRule="auto"/>
        <w:jc w:val="center"/>
        <w:rPr>
          <w:rFonts w:ascii="Times New Roman" w:hAnsi="Times New Roman" w:cs="Times New Roman"/>
          <w:sz w:val="24"/>
          <w:szCs w:val="24"/>
          <w:lang w:val="id-ID"/>
        </w:rPr>
      </w:pPr>
      <w:r w:rsidRPr="007801A7">
        <w:rPr>
          <w:rFonts w:ascii="Times New Roman" w:hAnsi="Times New Roman" w:cs="Times New Roman"/>
          <w:sz w:val="24"/>
          <w:szCs w:val="24"/>
          <w:lang w:val="id-ID"/>
        </w:rPr>
        <w:t>Henky Fernando</w:t>
      </w:r>
    </w:p>
    <w:p w14:paraId="352B97D8" w14:textId="299F567A" w:rsidR="00C82BD3" w:rsidRDefault="00C82BD3" w:rsidP="00C82BD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Faculty of Cultural Sciences, Universitas Gadjah </w:t>
      </w:r>
      <w:proofErr w:type="spellStart"/>
      <w:r>
        <w:rPr>
          <w:rFonts w:ascii="Times New Roman" w:hAnsi="Times New Roman" w:cs="Times New Roman"/>
          <w:sz w:val="24"/>
          <w:szCs w:val="24"/>
        </w:rPr>
        <w:t>Mada</w:t>
      </w:r>
      <w:proofErr w:type="spellEnd"/>
      <w:r>
        <w:rPr>
          <w:rFonts w:ascii="Times New Roman" w:hAnsi="Times New Roman" w:cs="Times New Roman"/>
          <w:sz w:val="24"/>
          <w:szCs w:val="24"/>
        </w:rPr>
        <w:t>, Yogyakarta, Indonesia</w:t>
      </w:r>
    </w:p>
    <w:p w14:paraId="0B5800FD" w14:textId="153DCF41" w:rsidR="00C82BD3" w:rsidRDefault="00C82BD3" w:rsidP="00C82BD3">
      <w:pPr>
        <w:spacing w:after="0" w:line="276" w:lineRule="auto"/>
        <w:jc w:val="center"/>
        <w:rPr>
          <w:rFonts w:ascii="Times New Roman" w:hAnsi="Times New Roman" w:cs="Times New Roman"/>
          <w:sz w:val="24"/>
          <w:szCs w:val="24"/>
        </w:rPr>
      </w:pPr>
      <w:hyperlink r:id="rId7" w:history="1">
        <w:r w:rsidRPr="00CD71B8">
          <w:rPr>
            <w:rStyle w:val="Hyperlink"/>
            <w:rFonts w:ascii="Times New Roman" w:hAnsi="Times New Roman" w:cs="Times New Roman"/>
            <w:sz w:val="24"/>
            <w:szCs w:val="24"/>
          </w:rPr>
          <w:t>Fhenky92@gmail.com</w:t>
        </w:r>
      </w:hyperlink>
      <w:r>
        <w:rPr>
          <w:rFonts w:ascii="Times New Roman" w:hAnsi="Times New Roman" w:cs="Times New Roman"/>
          <w:sz w:val="24"/>
          <w:szCs w:val="24"/>
        </w:rPr>
        <w:t xml:space="preserve"> </w:t>
      </w:r>
    </w:p>
    <w:p w14:paraId="27773E89" w14:textId="77777777" w:rsidR="00C82BD3" w:rsidRPr="00C82BD3" w:rsidRDefault="00C82BD3" w:rsidP="00C82BD3">
      <w:pPr>
        <w:spacing w:after="0" w:line="276" w:lineRule="auto"/>
        <w:jc w:val="center"/>
        <w:rPr>
          <w:rFonts w:ascii="Times New Roman" w:hAnsi="Times New Roman" w:cs="Times New Roman"/>
          <w:sz w:val="24"/>
          <w:szCs w:val="24"/>
        </w:rPr>
      </w:pPr>
    </w:p>
    <w:p w14:paraId="6D9991BB" w14:textId="20C597D1" w:rsidR="00956D2D" w:rsidRDefault="007801A7" w:rsidP="00C82BD3">
      <w:pPr>
        <w:spacing w:after="0" w:line="276" w:lineRule="auto"/>
        <w:jc w:val="center"/>
        <w:rPr>
          <w:rFonts w:ascii="Times New Roman" w:hAnsi="Times New Roman" w:cs="Times New Roman"/>
          <w:sz w:val="24"/>
          <w:szCs w:val="24"/>
          <w:lang w:val="id-ID"/>
        </w:rPr>
      </w:pPr>
      <w:r w:rsidRPr="007801A7">
        <w:rPr>
          <w:rFonts w:ascii="Times New Roman" w:hAnsi="Times New Roman" w:cs="Times New Roman"/>
          <w:sz w:val="24"/>
          <w:szCs w:val="24"/>
          <w:lang w:val="id-ID"/>
        </w:rPr>
        <w:t xml:space="preserve">Yuniar Galuh Larasati </w:t>
      </w:r>
    </w:p>
    <w:p w14:paraId="116365BA" w14:textId="77777777" w:rsidR="00C82BD3" w:rsidRDefault="00C82BD3" w:rsidP="00C82BD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Faculty of Cultural Sciences, Universitas Gadjah </w:t>
      </w:r>
      <w:proofErr w:type="spellStart"/>
      <w:r>
        <w:rPr>
          <w:rFonts w:ascii="Times New Roman" w:hAnsi="Times New Roman" w:cs="Times New Roman"/>
          <w:sz w:val="24"/>
          <w:szCs w:val="24"/>
        </w:rPr>
        <w:t>Mada</w:t>
      </w:r>
      <w:proofErr w:type="spellEnd"/>
      <w:r>
        <w:rPr>
          <w:rFonts w:ascii="Times New Roman" w:hAnsi="Times New Roman" w:cs="Times New Roman"/>
          <w:sz w:val="24"/>
          <w:szCs w:val="24"/>
        </w:rPr>
        <w:t>, Yogyakarta, Indonesia</w:t>
      </w:r>
    </w:p>
    <w:p w14:paraId="1C9B2C53" w14:textId="2CBA5506" w:rsidR="00956D2D" w:rsidRDefault="00C82BD3" w:rsidP="00C82BD3">
      <w:pPr>
        <w:spacing w:after="0" w:line="276" w:lineRule="auto"/>
        <w:jc w:val="center"/>
        <w:rPr>
          <w:rFonts w:ascii="Times New Roman" w:hAnsi="Times New Roman" w:cs="Times New Roman"/>
          <w:sz w:val="24"/>
          <w:szCs w:val="24"/>
        </w:rPr>
      </w:pPr>
      <w:hyperlink r:id="rId8" w:history="1">
        <w:r w:rsidRPr="00CD71B8">
          <w:rPr>
            <w:rStyle w:val="Hyperlink"/>
            <w:rFonts w:ascii="Times New Roman" w:hAnsi="Times New Roman" w:cs="Times New Roman"/>
            <w:sz w:val="24"/>
            <w:szCs w:val="24"/>
          </w:rPr>
          <w:t>yuniargaluhlarasati@gmail.com</w:t>
        </w:r>
      </w:hyperlink>
      <w:r>
        <w:rPr>
          <w:rFonts w:ascii="Times New Roman" w:hAnsi="Times New Roman" w:cs="Times New Roman"/>
          <w:sz w:val="24"/>
          <w:szCs w:val="24"/>
        </w:rPr>
        <w:t xml:space="preserve"> </w:t>
      </w:r>
    </w:p>
    <w:p w14:paraId="2F66DBFF" w14:textId="77777777" w:rsidR="00C82BD3" w:rsidRPr="00C82BD3" w:rsidRDefault="00C82BD3" w:rsidP="00C82BD3">
      <w:pPr>
        <w:spacing w:after="0" w:line="276" w:lineRule="auto"/>
        <w:jc w:val="center"/>
        <w:rPr>
          <w:rFonts w:ascii="Times New Roman" w:hAnsi="Times New Roman" w:cs="Times New Roman"/>
          <w:sz w:val="24"/>
          <w:szCs w:val="24"/>
        </w:rPr>
      </w:pPr>
    </w:p>
    <w:p w14:paraId="0F47DC72" w14:textId="1FF0A293" w:rsidR="00956D2D" w:rsidRPr="00956D2D" w:rsidRDefault="00956D2D" w:rsidP="00956D2D">
      <w:pPr>
        <w:spacing w:after="0" w:line="276" w:lineRule="auto"/>
        <w:jc w:val="center"/>
        <w:rPr>
          <w:rFonts w:ascii="Times New Roman" w:hAnsi="Times New Roman" w:cs="Times New Roman"/>
          <w:sz w:val="24"/>
          <w:szCs w:val="24"/>
          <w:lang w:val="id-ID"/>
        </w:rPr>
      </w:pPr>
      <w:r w:rsidRPr="00956D2D">
        <w:rPr>
          <w:rFonts w:ascii="Times New Roman" w:hAnsi="Times New Roman" w:cs="Times New Roman"/>
          <w:sz w:val="24"/>
          <w:szCs w:val="24"/>
          <w:lang w:val="id-ID"/>
        </w:rPr>
        <w:t xml:space="preserve">Umar Warfete </w:t>
      </w:r>
    </w:p>
    <w:p w14:paraId="52E0C2CA" w14:textId="77777777" w:rsidR="00956D2D" w:rsidRPr="00956D2D" w:rsidRDefault="00956D2D" w:rsidP="00956D2D">
      <w:pPr>
        <w:spacing w:after="0" w:line="276" w:lineRule="auto"/>
        <w:jc w:val="center"/>
        <w:rPr>
          <w:rFonts w:ascii="Times New Roman" w:hAnsi="Times New Roman" w:cs="Times New Roman"/>
          <w:sz w:val="24"/>
          <w:szCs w:val="24"/>
          <w:lang w:val="id-ID"/>
        </w:rPr>
      </w:pPr>
      <w:r w:rsidRPr="00956D2D">
        <w:rPr>
          <w:rFonts w:ascii="Times New Roman" w:hAnsi="Times New Roman" w:cs="Times New Roman"/>
          <w:sz w:val="24"/>
          <w:szCs w:val="24"/>
          <w:lang w:val="id-ID"/>
        </w:rPr>
        <w:t>The University of Newcastle, Australia</w:t>
      </w:r>
    </w:p>
    <w:p w14:paraId="1FEEF27B" w14:textId="139D9883" w:rsidR="00CB0F2E" w:rsidRPr="007801A7" w:rsidRDefault="00956D2D" w:rsidP="00956D2D">
      <w:pPr>
        <w:spacing w:after="0" w:line="276" w:lineRule="auto"/>
        <w:jc w:val="center"/>
        <w:rPr>
          <w:rFonts w:ascii="Times New Roman" w:hAnsi="Times New Roman" w:cs="Times New Roman"/>
          <w:sz w:val="24"/>
          <w:szCs w:val="24"/>
          <w:lang w:val="id-ID"/>
        </w:rPr>
      </w:pPr>
      <w:r w:rsidRPr="00956D2D">
        <w:rPr>
          <w:rFonts w:ascii="Times New Roman" w:hAnsi="Times New Roman" w:cs="Times New Roman"/>
          <w:sz w:val="24"/>
          <w:szCs w:val="24"/>
          <w:lang w:val="id-ID"/>
        </w:rPr>
        <w:t>umar.werfete@uon.edu.au</w:t>
      </w:r>
    </w:p>
    <w:p w14:paraId="2CD9141A" w14:textId="77777777" w:rsidR="003004DB" w:rsidRDefault="003004DB" w:rsidP="00956D2D">
      <w:pPr>
        <w:spacing w:after="0" w:line="276" w:lineRule="auto"/>
        <w:jc w:val="center"/>
        <w:rPr>
          <w:rFonts w:ascii="Times New Roman" w:hAnsi="Times New Roman" w:cs="Times New Roman"/>
          <w:lang w:val="id-ID"/>
        </w:rPr>
      </w:pPr>
    </w:p>
    <w:p w14:paraId="1EE504DC" w14:textId="77777777" w:rsidR="00371D29" w:rsidRPr="00956D2D" w:rsidRDefault="00371D29" w:rsidP="00956D2D">
      <w:pPr>
        <w:spacing w:line="276" w:lineRule="auto"/>
        <w:jc w:val="center"/>
        <w:rPr>
          <w:rFonts w:ascii="Times New Roman" w:hAnsi="Times New Roman" w:cs="Times New Roman"/>
          <w:b/>
          <w:bCs/>
          <w:sz w:val="24"/>
          <w:szCs w:val="24"/>
          <w:lang w:val="id-ID"/>
        </w:rPr>
      </w:pPr>
      <w:r w:rsidRPr="00956D2D">
        <w:rPr>
          <w:rFonts w:ascii="Times New Roman" w:hAnsi="Times New Roman" w:cs="Times New Roman"/>
          <w:b/>
          <w:bCs/>
          <w:sz w:val="24"/>
          <w:szCs w:val="24"/>
          <w:lang w:val="id-ID"/>
        </w:rPr>
        <w:t>ABSTRACT</w:t>
      </w:r>
    </w:p>
    <w:p w14:paraId="52F8367A" w14:textId="77777777" w:rsidR="00A04DBE" w:rsidRPr="00A04DBE" w:rsidRDefault="00A04DBE" w:rsidP="00956D2D">
      <w:pPr>
        <w:spacing w:line="276" w:lineRule="auto"/>
        <w:jc w:val="both"/>
        <w:rPr>
          <w:rFonts w:ascii="Times New Roman" w:hAnsi="Times New Roman" w:cs="Times New Roman"/>
          <w:i/>
          <w:iCs/>
          <w:lang w:val="id-ID"/>
        </w:rPr>
      </w:pPr>
      <w:r w:rsidRPr="00A04DBE">
        <w:rPr>
          <w:rFonts w:ascii="Times New Roman" w:hAnsi="Times New Roman" w:cs="Times New Roman"/>
          <w:i/>
          <w:iCs/>
          <w:lang w:val="id-ID"/>
        </w:rPr>
        <w:t>Black campaigns that occurred in 2014 and 2019 also have the potential to appear in the 2024 general election in Indonesia. This phenomenon has yet to be scientifically considered in previous studies. This study focuses on the question, "How will the potential for black campaigns that occurred in 2014 and 2019 appear in the 2024 general election in Indonesia?" To answer this question, this study uses a netnographic method that is descriptive and qualitative in investigating the forms and patterns of black campaign narratives disseminated through online media coverage. The findings in this study show that the black campaign that occurred in 2014 has the same pattern and narrative in 2019. Issues such as the involvement of the Indonesian Communist Party (PKI), Race, Human Rights (HAM), Radicalism, and Religion, are issues that did not appear in the black campaign in the 2014 and 2019 general elections. The patterns and narratives of the black campaigns that occurred in 2014 and 2019 can be used as references and preferences in looking at issues of black campaigns that have the potential to emerge in the 2024 general elections. This study also recommends the importance of analyzing the factors that influence the emergence of black campaigns with the same patterns and narratives in 2014 and 2019 that have the potential to emerge in the 2024 general election in Indonesia.</w:t>
      </w:r>
    </w:p>
    <w:p w14:paraId="174EB5E6" w14:textId="77777777" w:rsidR="00A04DBE" w:rsidRPr="00A04DBE" w:rsidRDefault="00A04DBE" w:rsidP="00956D2D">
      <w:pPr>
        <w:spacing w:line="276" w:lineRule="auto"/>
        <w:jc w:val="both"/>
        <w:rPr>
          <w:rFonts w:ascii="Times New Roman" w:hAnsi="Times New Roman" w:cs="Times New Roman"/>
          <w:b/>
          <w:bCs/>
          <w:i/>
          <w:iCs/>
          <w:lang w:val="id-ID"/>
        </w:rPr>
      </w:pPr>
      <w:r w:rsidRPr="00A04DBE">
        <w:rPr>
          <w:rFonts w:ascii="Times New Roman" w:hAnsi="Times New Roman" w:cs="Times New Roman"/>
          <w:b/>
          <w:bCs/>
          <w:i/>
          <w:iCs/>
          <w:lang w:val="id-ID"/>
        </w:rPr>
        <w:t xml:space="preserve">Keyword: </w:t>
      </w:r>
      <w:r>
        <w:rPr>
          <w:rFonts w:ascii="Times New Roman" w:hAnsi="Times New Roman" w:cs="Times New Roman"/>
          <w:i/>
          <w:iCs/>
          <w:lang w:val="id-ID"/>
        </w:rPr>
        <w:t>Cues that metter, B</w:t>
      </w:r>
      <w:r w:rsidRPr="00A04DBE">
        <w:rPr>
          <w:rFonts w:ascii="Times New Roman" w:hAnsi="Times New Roman" w:cs="Times New Roman"/>
          <w:i/>
          <w:iCs/>
          <w:lang w:val="id-ID"/>
        </w:rPr>
        <w:t>lack campaigns</w:t>
      </w:r>
      <w:r>
        <w:rPr>
          <w:rFonts w:ascii="Times New Roman" w:hAnsi="Times New Roman" w:cs="Times New Roman"/>
          <w:i/>
          <w:iCs/>
          <w:lang w:val="id-ID"/>
        </w:rPr>
        <w:t xml:space="preserve">, General election, and </w:t>
      </w:r>
      <w:r w:rsidRPr="00A04DBE">
        <w:rPr>
          <w:rFonts w:ascii="Times New Roman" w:hAnsi="Times New Roman" w:cs="Times New Roman"/>
          <w:i/>
          <w:iCs/>
          <w:lang w:val="id-ID"/>
        </w:rPr>
        <w:t>Political communication</w:t>
      </w:r>
    </w:p>
    <w:p w14:paraId="41A4E849" w14:textId="77777777" w:rsidR="00D46C2D" w:rsidRPr="00371D29" w:rsidRDefault="00371D29" w:rsidP="00956D2D">
      <w:pPr>
        <w:spacing w:line="276" w:lineRule="auto"/>
        <w:jc w:val="center"/>
        <w:rPr>
          <w:rFonts w:ascii="Times New Roman" w:hAnsi="Times New Roman" w:cs="Times New Roman"/>
          <w:b/>
          <w:bCs/>
          <w:sz w:val="24"/>
          <w:szCs w:val="24"/>
          <w:lang w:val="id-ID"/>
        </w:rPr>
      </w:pPr>
      <w:r w:rsidRPr="00371D29">
        <w:rPr>
          <w:rFonts w:ascii="Times New Roman" w:hAnsi="Times New Roman" w:cs="Times New Roman"/>
          <w:b/>
          <w:bCs/>
          <w:sz w:val="24"/>
          <w:szCs w:val="24"/>
          <w:lang w:val="id-ID"/>
        </w:rPr>
        <w:t>ABSTRAK</w:t>
      </w:r>
    </w:p>
    <w:p w14:paraId="6E70070B" w14:textId="77777777" w:rsidR="00D46C2D" w:rsidRDefault="00EF4BBA" w:rsidP="00956D2D">
      <w:pPr>
        <w:spacing w:line="276" w:lineRule="auto"/>
        <w:jc w:val="both"/>
        <w:rPr>
          <w:rFonts w:ascii="Times New Roman" w:hAnsi="Times New Roman" w:cs="Times New Roman"/>
          <w:lang w:val="id-ID"/>
        </w:rPr>
      </w:pPr>
      <w:r>
        <w:rPr>
          <w:rFonts w:ascii="Times New Roman" w:hAnsi="Times New Roman" w:cs="Times New Roman"/>
          <w:lang w:val="id-ID"/>
        </w:rPr>
        <w:t xml:space="preserve">Kampanye hitam yang terjadi tahun 2014 dan 2019 juga berpotensi muncul pada pemilihan umum tahun 2024 di Indonesia. Fenomena tersebut belum </w:t>
      </w:r>
      <w:r w:rsidR="00D15D39">
        <w:rPr>
          <w:rFonts w:ascii="Times New Roman" w:hAnsi="Times New Roman" w:cs="Times New Roman"/>
          <w:lang w:val="id-ID"/>
        </w:rPr>
        <w:t xml:space="preserve">diperhatikan </w:t>
      </w:r>
      <w:r>
        <w:rPr>
          <w:rFonts w:ascii="Times New Roman" w:hAnsi="Times New Roman" w:cs="Times New Roman"/>
          <w:lang w:val="id-ID"/>
        </w:rPr>
        <w:t xml:space="preserve">secara ilmiah dalam studi-studi terdahulu. Studi ini fokus pada pertanyaan “Bagaimana potensi kampanye hitam yang terjadi tahun 2014 dan 2019 muncul </w:t>
      </w:r>
      <w:r>
        <w:rPr>
          <w:rFonts w:ascii="Times New Roman" w:hAnsi="Times New Roman" w:cs="Times New Roman"/>
          <w:lang w:val="id-ID"/>
        </w:rPr>
        <w:lastRenderedPageBreak/>
        <w:t xml:space="preserve">pada pemilihan umum tahun 2024 di Indonesia?” Untuk menjawab pertanyaan tersebut, studi ini menggunakan metode netnografi bersifat deskriptif kualitatif dalam menginvestigasi bentuk dan pola dari narasi kampanye hitam </w:t>
      </w:r>
      <w:r w:rsidR="00F76020">
        <w:rPr>
          <w:rFonts w:ascii="Times New Roman" w:hAnsi="Times New Roman" w:cs="Times New Roman"/>
          <w:lang w:val="id-ID"/>
        </w:rPr>
        <w:t>yang diseminasikan melalui pemberitaan</w:t>
      </w:r>
      <w:r>
        <w:rPr>
          <w:rFonts w:ascii="Times New Roman" w:hAnsi="Times New Roman" w:cs="Times New Roman"/>
          <w:lang w:val="id-ID"/>
        </w:rPr>
        <w:t xml:space="preserve"> media </w:t>
      </w:r>
      <w:r>
        <w:rPr>
          <w:rFonts w:ascii="Times New Roman" w:hAnsi="Times New Roman" w:cs="Times New Roman"/>
          <w:i/>
          <w:iCs/>
          <w:lang w:val="id-ID"/>
        </w:rPr>
        <w:t>online</w:t>
      </w:r>
      <w:r>
        <w:rPr>
          <w:rFonts w:ascii="Times New Roman" w:hAnsi="Times New Roman" w:cs="Times New Roman"/>
          <w:lang w:val="id-ID"/>
        </w:rPr>
        <w:t>. Temuan dalam studi ini memperlihatkan bahwa</w:t>
      </w:r>
      <w:r w:rsidR="00ED290C">
        <w:rPr>
          <w:rFonts w:ascii="Times New Roman" w:hAnsi="Times New Roman" w:cs="Times New Roman"/>
          <w:lang w:val="id-ID"/>
        </w:rPr>
        <w:t xml:space="preserve"> kampanye hitam yang terjadi tahun 201</w:t>
      </w:r>
      <w:r w:rsidR="00D15D39">
        <w:rPr>
          <w:rFonts w:ascii="Times New Roman" w:hAnsi="Times New Roman" w:cs="Times New Roman"/>
          <w:lang w:val="id-ID"/>
        </w:rPr>
        <w:t>4</w:t>
      </w:r>
      <w:r w:rsidR="00ED290C">
        <w:rPr>
          <w:rFonts w:ascii="Times New Roman" w:hAnsi="Times New Roman" w:cs="Times New Roman"/>
          <w:lang w:val="id-ID"/>
        </w:rPr>
        <w:t xml:space="preserve"> memiliki pola dan narasi yang sama di tahun 201</w:t>
      </w:r>
      <w:r w:rsidR="00D15D39">
        <w:rPr>
          <w:rFonts w:ascii="Times New Roman" w:hAnsi="Times New Roman" w:cs="Times New Roman"/>
          <w:lang w:val="id-ID"/>
        </w:rPr>
        <w:t xml:space="preserve">9. Isu-isu seperti </w:t>
      </w:r>
      <w:r w:rsidR="00ED290C">
        <w:rPr>
          <w:rFonts w:ascii="Times New Roman" w:hAnsi="Times New Roman" w:cs="Times New Roman"/>
          <w:lang w:val="id-ID"/>
        </w:rPr>
        <w:t>keterlibatan Partai Komunis Indonesia (PKI), Ras, Hak Asasi Manusia (HAM), Radikalisme, dan Agama</w:t>
      </w:r>
      <w:r w:rsidR="00D15D39">
        <w:rPr>
          <w:rFonts w:ascii="Times New Roman" w:hAnsi="Times New Roman" w:cs="Times New Roman"/>
          <w:lang w:val="id-ID"/>
        </w:rPr>
        <w:t xml:space="preserve">, menjadi isu yang tidak sedikit muncul dalam kampanye hitam di pemilihan umum </w:t>
      </w:r>
      <w:r w:rsidR="00B82112">
        <w:rPr>
          <w:rFonts w:ascii="Times New Roman" w:hAnsi="Times New Roman" w:cs="Times New Roman"/>
          <w:lang w:val="id-ID"/>
        </w:rPr>
        <w:t xml:space="preserve">tahun 2014 dan 2019. </w:t>
      </w:r>
      <w:r w:rsidR="00ED290C">
        <w:rPr>
          <w:rFonts w:ascii="Times New Roman" w:hAnsi="Times New Roman" w:cs="Times New Roman"/>
          <w:lang w:val="id-ID"/>
        </w:rPr>
        <w:t>Pola dan narasi kampanye hitam yang terjadi tahun 2014 dan 2019 tersebut dapat dijadikan referensi dan preferensi</w:t>
      </w:r>
      <w:r w:rsidR="00B82112">
        <w:rPr>
          <w:rFonts w:ascii="Times New Roman" w:hAnsi="Times New Roman" w:cs="Times New Roman"/>
          <w:lang w:val="id-ID"/>
        </w:rPr>
        <w:t xml:space="preserve"> dalam melihat </w:t>
      </w:r>
      <w:r w:rsidR="00ED290C">
        <w:rPr>
          <w:rFonts w:ascii="Times New Roman" w:hAnsi="Times New Roman" w:cs="Times New Roman"/>
          <w:lang w:val="id-ID"/>
        </w:rPr>
        <w:t xml:space="preserve">isu-isu kampanye hitam yang berpotensi muncul pada pemilihan umum tahun 2024. </w:t>
      </w:r>
      <w:r w:rsidR="00AC094D">
        <w:rPr>
          <w:rFonts w:ascii="Times New Roman" w:hAnsi="Times New Roman" w:cs="Times New Roman"/>
          <w:lang w:val="id-ID"/>
        </w:rPr>
        <w:t xml:space="preserve">Studi ini juga merekomendasikan pentingnya menganalisis faktor yang memengaruhi muncul nya kampanye hitam dengan pola dan narasi yang sama tahun 2014 dan 2019 yang berpotensi muncul pada pemilihan umum tahun 2024 di Indonesia. </w:t>
      </w:r>
    </w:p>
    <w:p w14:paraId="5ACB189F" w14:textId="77777777" w:rsidR="00B4285C" w:rsidRDefault="00D1731A" w:rsidP="00956D2D">
      <w:pPr>
        <w:spacing w:line="276" w:lineRule="auto"/>
        <w:jc w:val="both"/>
        <w:rPr>
          <w:rFonts w:ascii="Times New Roman" w:hAnsi="Times New Roman" w:cs="Times New Roman"/>
          <w:lang w:val="id-ID"/>
        </w:rPr>
      </w:pPr>
      <w:r w:rsidRPr="00C62425">
        <w:rPr>
          <w:rFonts w:ascii="Times New Roman" w:hAnsi="Times New Roman" w:cs="Times New Roman"/>
          <w:b/>
          <w:bCs/>
          <w:lang w:val="id-ID"/>
        </w:rPr>
        <w:t>Kata kunci</w:t>
      </w:r>
      <w:r>
        <w:rPr>
          <w:rFonts w:ascii="Times New Roman" w:hAnsi="Times New Roman" w:cs="Times New Roman"/>
          <w:lang w:val="id-ID"/>
        </w:rPr>
        <w:t xml:space="preserve">: </w:t>
      </w:r>
      <w:r>
        <w:rPr>
          <w:rFonts w:ascii="Times New Roman" w:hAnsi="Times New Roman" w:cs="Times New Roman"/>
          <w:i/>
          <w:iCs/>
          <w:lang w:val="id-ID"/>
        </w:rPr>
        <w:t>Cues that metter</w:t>
      </w:r>
      <w:r>
        <w:rPr>
          <w:rFonts w:ascii="Times New Roman" w:hAnsi="Times New Roman" w:cs="Times New Roman"/>
          <w:lang w:val="id-ID"/>
        </w:rPr>
        <w:t>; Kampanye hitam; Pemilihan umum; dan</w:t>
      </w:r>
      <w:r w:rsidR="00177715">
        <w:rPr>
          <w:rFonts w:ascii="Times New Roman" w:hAnsi="Times New Roman" w:cs="Times New Roman"/>
          <w:lang w:val="id-ID"/>
        </w:rPr>
        <w:t xml:space="preserve"> Komunikasi</w:t>
      </w:r>
      <w:r>
        <w:rPr>
          <w:rFonts w:ascii="Times New Roman" w:hAnsi="Times New Roman" w:cs="Times New Roman"/>
          <w:lang w:val="id-ID"/>
        </w:rPr>
        <w:t xml:space="preserve"> </w:t>
      </w:r>
      <w:r w:rsidR="00177715">
        <w:rPr>
          <w:rFonts w:ascii="Times New Roman" w:hAnsi="Times New Roman" w:cs="Times New Roman"/>
          <w:lang w:val="id-ID"/>
        </w:rPr>
        <w:t>p</w:t>
      </w:r>
      <w:r>
        <w:rPr>
          <w:rFonts w:ascii="Times New Roman" w:hAnsi="Times New Roman" w:cs="Times New Roman"/>
          <w:lang w:val="id-ID"/>
        </w:rPr>
        <w:t>olitik</w:t>
      </w:r>
    </w:p>
    <w:p w14:paraId="3C7C6DB2" w14:textId="77777777" w:rsidR="008B33C1" w:rsidRDefault="008B33C1" w:rsidP="00956D2D">
      <w:pPr>
        <w:spacing w:line="276" w:lineRule="auto"/>
        <w:jc w:val="both"/>
        <w:rPr>
          <w:rFonts w:ascii="Times New Roman" w:hAnsi="Times New Roman" w:cs="Times New Roman"/>
          <w:lang w:val="id-ID"/>
        </w:rPr>
      </w:pPr>
    </w:p>
    <w:p w14:paraId="0C8908A7" w14:textId="77777777" w:rsidR="008B33C1" w:rsidRPr="00D1731A" w:rsidRDefault="008B33C1" w:rsidP="00956D2D">
      <w:pPr>
        <w:spacing w:line="276" w:lineRule="auto"/>
        <w:jc w:val="both"/>
        <w:rPr>
          <w:rFonts w:ascii="Times New Roman" w:hAnsi="Times New Roman" w:cs="Times New Roman"/>
          <w:lang w:val="id-ID"/>
        </w:rPr>
      </w:pPr>
    </w:p>
    <w:p w14:paraId="001DB0FC" w14:textId="70B0795B" w:rsidR="00B76C49" w:rsidRPr="00956D2D" w:rsidRDefault="00956D2D" w:rsidP="00956D2D">
      <w:pPr>
        <w:spacing w:line="276"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0E1B5D83" w14:textId="77777777" w:rsidR="00DF6277" w:rsidRPr="00840C32" w:rsidRDefault="002B7C96" w:rsidP="00956D2D">
      <w:pPr>
        <w:spacing w:line="276" w:lineRule="auto"/>
        <w:ind w:firstLine="720"/>
        <w:jc w:val="both"/>
        <w:rPr>
          <w:rFonts w:ascii="Times New Roman" w:hAnsi="Times New Roman" w:cs="Times New Roman"/>
          <w:sz w:val="24"/>
          <w:szCs w:val="24"/>
          <w:lang w:val="id-ID"/>
        </w:rPr>
      </w:pPr>
      <w:r w:rsidRPr="00840C32">
        <w:rPr>
          <w:rFonts w:ascii="Times New Roman" w:hAnsi="Times New Roman" w:cs="Times New Roman"/>
          <w:sz w:val="24"/>
          <w:szCs w:val="24"/>
          <w:lang w:val="id-ID"/>
        </w:rPr>
        <w:t xml:space="preserve">Kampanye hitam yang terjadi tahun 2014 dan 2019 juga berpotensi muncul pada pemilihan umum tahun 2024 di Indonesia. </w:t>
      </w:r>
      <w:r w:rsidR="00AF6A2D" w:rsidRPr="00840C32">
        <w:rPr>
          <w:rFonts w:ascii="Times New Roman" w:hAnsi="Times New Roman" w:cs="Times New Roman"/>
          <w:sz w:val="24"/>
          <w:szCs w:val="24"/>
          <w:lang w:val="id-ID"/>
        </w:rPr>
        <w:fldChar w:fldCharType="begin" w:fldLock="1"/>
      </w:r>
      <w:r w:rsidR="00764F7F" w:rsidRPr="00840C32">
        <w:rPr>
          <w:rFonts w:ascii="Times New Roman" w:hAnsi="Times New Roman" w:cs="Times New Roman"/>
          <w:sz w:val="24"/>
          <w:szCs w:val="24"/>
          <w:lang w:val="id-ID"/>
        </w:rPr>
        <w:instrText>ADDIN CSL_CITATION {"citationItems":[{"id":"ITEM-1","itemData":{"DOI":"10.1080/10357823.2020.1841093","ISSN":"1035-7823","abstract":"This article examines the use of social media platforms as a prominent form of election campaigning in three countries in Southeast Asia, namely Indonesia, Malaysia and the Philippines. Social media campaigning is now a prominent feature, not just in democratic election campaigns (Indonesia and the Philippines) but also in semi-authoritarian regimes (Malaysia). Through personal interviews with social media campaign professionals in all three countries, this research shows that social media is increasingly used to subvert mainstream media discourse and official channels of communication. This research examines the tactics of political campaigning on social media in a region with rapidly growing usage of such platforms, but where we see increasing signs of troubling election discourse online. As such, elections seemingly have two campaigns: one formal, mainstream media-driven discourse, and on social media platforms a different campaign that is subversive, underground and based around identity politics and disinformation.","author":[{"dropping-particle":"","family":"Tapsell","given":"Ross","non-dropping-particle":"","parse-names":false,"suffix":""}],"container-title":"Asian Studies Review","id":"ITEM-1","issue":"1","issued":{"date-parts":[["2021","1"]]},"page":"117-134","title":"Social Media and Elections in Southeast Asia: The Emergence of Subversive, Underground Campaigning","type":"article-journal","volume":"45"},"uris":["http://www.mendeley.com/documents/?uuid=018877cd-0cca-4066-8e40-a2332d44820c","http://www.mendeley.com/documents/?uuid=c58c5711-4838-4625-9fd2-41ee7bffe460"]}],"mendeley":{"formattedCitation":"(Tapsell, 2021)","manualFormatting":"Tapsell (2021)","plainTextFormattedCitation":"(Tapsell, 2021)","previouslyFormattedCitation":"(Tapsell, 2021)"},"properties":{"noteIndex":0},"schema":"https://github.com/citation-style-language/schema/raw/master/csl-citation.json"}</w:instrText>
      </w:r>
      <w:r w:rsidR="00AF6A2D" w:rsidRPr="00840C32">
        <w:rPr>
          <w:rFonts w:ascii="Times New Roman" w:hAnsi="Times New Roman" w:cs="Times New Roman"/>
          <w:sz w:val="24"/>
          <w:szCs w:val="24"/>
          <w:lang w:val="id-ID"/>
        </w:rPr>
        <w:fldChar w:fldCharType="separate"/>
      </w:r>
      <w:r w:rsidR="00AF6A2D" w:rsidRPr="00840C32">
        <w:rPr>
          <w:rFonts w:ascii="Times New Roman" w:hAnsi="Times New Roman" w:cs="Times New Roman"/>
          <w:noProof/>
          <w:sz w:val="24"/>
          <w:szCs w:val="24"/>
          <w:lang w:val="id-ID"/>
        </w:rPr>
        <w:t>Tapsell (2021)</w:t>
      </w:r>
      <w:r w:rsidR="00AF6A2D" w:rsidRPr="00840C32">
        <w:rPr>
          <w:rFonts w:ascii="Times New Roman" w:hAnsi="Times New Roman" w:cs="Times New Roman"/>
          <w:sz w:val="24"/>
          <w:szCs w:val="24"/>
          <w:lang w:val="id-ID"/>
        </w:rPr>
        <w:fldChar w:fldCharType="end"/>
      </w:r>
      <w:r w:rsidR="00AF6A2D" w:rsidRPr="00840C32">
        <w:rPr>
          <w:rFonts w:ascii="Times New Roman" w:hAnsi="Times New Roman" w:cs="Times New Roman"/>
          <w:sz w:val="24"/>
          <w:szCs w:val="24"/>
          <w:lang w:val="id-ID"/>
        </w:rPr>
        <w:t xml:space="preserve"> </w:t>
      </w:r>
      <w:r w:rsidRPr="00840C32">
        <w:rPr>
          <w:rFonts w:ascii="Times New Roman" w:hAnsi="Times New Roman" w:cs="Times New Roman"/>
          <w:sz w:val="24"/>
          <w:szCs w:val="24"/>
          <w:lang w:val="id-ID"/>
        </w:rPr>
        <w:t>mengatakan bahwa kampanye hitam merupakan sebuah siasat</w:t>
      </w:r>
      <w:r w:rsidR="00BC0472" w:rsidRPr="00840C32">
        <w:rPr>
          <w:rFonts w:ascii="Times New Roman" w:hAnsi="Times New Roman" w:cs="Times New Roman"/>
          <w:sz w:val="24"/>
          <w:szCs w:val="24"/>
          <w:lang w:val="id-ID"/>
        </w:rPr>
        <w:t xml:space="preserve"> </w:t>
      </w:r>
      <w:r w:rsidRPr="00840C32">
        <w:rPr>
          <w:rFonts w:ascii="Times New Roman" w:hAnsi="Times New Roman" w:cs="Times New Roman"/>
          <w:sz w:val="24"/>
          <w:szCs w:val="24"/>
          <w:lang w:val="id-ID"/>
        </w:rPr>
        <w:t>politik</w:t>
      </w:r>
      <w:r w:rsidR="00BC0472" w:rsidRPr="00840C32">
        <w:rPr>
          <w:rFonts w:ascii="Times New Roman" w:hAnsi="Times New Roman" w:cs="Times New Roman"/>
          <w:sz w:val="24"/>
          <w:szCs w:val="24"/>
          <w:lang w:val="id-ID"/>
        </w:rPr>
        <w:t xml:space="preserve"> yang</w:t>
      </w:r>
      <w:r w:rsidRPr="00840C32">
        <w:rPr>
          <w:rFonts w:ascii="Times New Roman" w:hAnsi="Times New Roman" w:cs="Times New Roman"/>
          <w:sz w:val="24"/>
          <w:szCs w:val="24"/>
          <w:lang w:val="id-ID"/>
        </w:rPr>
        <w:t xml:space="preserve"> bertujuan untuk membuat kesan negatif terhadap kelompok maupun individu. Di Indonesia, kampanye hitam juga tidak sedikit terjadi dalam pemilihan umum tahun 2014 dan 2019 dengan pola dan narasi yang sama, seperti </w:t>
      </w:r>
      <w:r w:rsidR="007F0EEC" w:rsidRPr="00840C32">
        <w:rPr>
          <w:rFonts w:ascii="Times New Roman" w:hAnsi="Times New Roman" w:cs="Times New Roman"/>
          <w:sz w:val="24"/>
          <w:szCs w:val="24"/>
          <w:lang w:val="id-ID"/>
        </w:rPr>
        <w:t>keterlibatan Partai Komunis Indonesia (PKI), Ras, Hak Asasi Manusia (HAM), Radikalisme, dan Agama</w:t>
      </w:r>
      <w:r w:rsidR="001B727D" w:rsidRPr="00840C32">
        <w:rPr>
          <w:rFonts w:ascii="Times New Roman" w:hAnsi="Times New Roman" w:cs="Times New Roman"/>
          <w:sz w:val="24"/>
          <w:szCs w:val="24"/>
          <w:lang w:val="id-ID"/>
        </w:rPr>
        <w:t xml:space="preserve"> </w:t>
      </w:r>
      <w:r w:rsidR="001B727D" w:rsidRPr="00840C32">
        <w:rPr>
          <w:rFonts w:ascii="Times New Roman" w:hAnsi="Times New Roman" w:cs="Times New Roman"/>
          <w:sz w:val="24"/>
          <w:szCs w:val="24"/>
          <w:lang w:val="id-ID"/>
        </w:rPr>
        <w:fldChar w:fldCharType="begin" w:fldLock="1"/>
      </w:r>
      <w:r w:rsidR="00AF6A2D" w:rsidRPr="00840C32">
        <w:rPr>
          <w:rFonts w:ascii="Times New Roman" w:hAnsi="Times New Roman" w:cs="Times New Roman"/>
          <w:sz w:val="24"/>
          <w:szCs w:val="24"/>
          <w:lang w:val="id-ID"/>
        </w:rPr>
        <w:instrText>ADDIN CSL_CITATION {"citationItems":[{"id":"ITEM-1","itemData":{"author":[{"dropping-particle":"","family":"Fahmi","given":"Ismail","non-dropping-particle":"","parse-names":false,"suffix":""}],"container-title":"kabar24.bisnis.com","id":"ITEM-1","issued":{"date-parts":[["2014"]]},"title":"Kompetisi Pemilu 2014 Ketat, Isu Agama Rentan Diperkeruh","type":"article-newspaper"},"uris":["http://www.mendeley.com/documents/?uuid=764f0d7a-615a-4ea4-916b-5523eddc7752"]}],"mendeley":{"formattedCitation":"(Fahmi, 2014)","manualFormatting":"(Fahmi, 2014","plainTextFormattedCitation":"(Fahmi, 2014)","previouslyFormattedCitation":"(Fahmi, 2014)"},"properties":{"noteIndex":0},"schema":"https://github.com/citation-style-language/schema/raw/master/csl-citation.json"}</w:instrText>
      </w:r>
      <w:r w:rsidR="001B727D" w:rsidRPr="00840C32">
        <w:rPr>
          <w:rFonts w:ascii="Times New Roman" w:hAnsi="Times New Roman" w:cs="Times New Roman"/>
          <w:sz w:val="24"/>
          <w:szCs w:val="24"/>
          <w:lang w:val="id-ID"/>
        </w:rPr>
        <w:fldChar w:fldCharType="separate"/>
      </w:r>
      <w:r w:rsidR="001B727D" w:rsidRPr="00840C32">
        <w:rPr>
          <w:rFonts w:ascii="Times New Roman" w:hAnsi="Times New Roman" w:cs="Times New Roman"/>
          <w:noProof/>
          <w:sz w:val="24"/>
          <w:szCs w:val="24"/>
          <w:lang w:val="id-ID"/>
        </w:rPr>
        <w:t>(Fahmi, 2014</w:t>
      </w:r>
      <w:r w:rsidR="001B727D" w:rsidRPr="00840C32">
        <w:rPr>
          <w:rFonts w:ascii="Times New Roman" w:hAnsi="Times New Roman" w:cs="Times New Roman"/>
          <w:sz w:val="24"/>
          <w:szCs w:val="24"/>
          <w:lang w:val="id-ID"/>
        </w:rPr>
        <w:fldChar w:fldCharType="end"/>
      </w:r>
      <w:r w:rsidR="001B727D" w:rsidRPr="00840C32">
        <w:rPr>
          <w:rFonts w:ascii="Times New Roman" w:hAnsi="Times New Roman" w:cs="Times New Roman"/>
          <w:sz w:val="24"/>
          <w:szCs w:val="24"/>
          <w:lang w:val="id-ID"/>
        </w:rPr>
        <w:t xml:space="preserve">; </w:t>
      </w:r>
      <w:r w:rsidR="001B727D" w:rsidRPr="00840C32">
        <w:rPr>
          <w:rFonts w:ascii="Times New Roman" w:hAnsi="Times New Roman" w:cs="Times New Roman"/>
          <w:sz w:val="24"/>
          <w:szCs w:val="24"/>
          <w:lang w:val="id-ID"/>
        </w:rPr>
        <w:fldChar w:fldCharType="begin" w:fldLock="1"/>
      </w:r>
      <w:r w:rsidR="00AF6A2D" w:rsidRPr="00840C32">
        <w:rPr>
          <w:rFonts w:ascii="Times New Roman" w:hAnsi="Times New Roman" w:cs="Times New Roman"/>
          <w:sz w:val="24"/>
          <w:szCs w:val="24"/>
          <w:lang w:val="id-ID"/>
        </w:rPr>
        <w:instrText>ADDIN CSL_CITATION {"citationItems":[{"id":"ITEM-1","itemData":{"author":[{"dropping-particle":"","family":"Candra","given":"Kartika","non-dropping-particle":"","parse-names":false,"suffix":""}],"container-title":"Tempo.co","id":"ITEM-1","issued":{"date-parts":[["2014"]]},"title":"Jejak Pelanggaran HAM Hambat Wiranto-Prabowo","type":"article-newspaper"},"uris":["http://www.mendeley.com/documents/?uuid=4045ac6d-a2c1-41e0-8fc5-9fd5628d98d1"]}],"mendeley":{"formattedCitation":"(Candra, 2014)","manualFormatting":"Candra, 2014","plainTextFormattedCitation":"(Candra, 2014)","previouslyFormattedCitation":"(Candra, 2014)"},"properties":{"noteIndex":0},"schema":"https://github.com/citation-style-language/schema/raw/master/csl-citation.json"}</w:instrText>
      </w:r>
      <w:r w:rsidR="001B727D" w:rsidRPr="00840C32">
        <w:rPr>
          <w:rFonts w:ascii="Times New Roman" w:hAnsi="Times New Roman" w:cs="Times New Roman"/>
          <w:sz w:val="24"/>
          <w:szCs w:val="24"/>
          <w:lang w:val="id-ID"/>
        </w:rPr>
        <w:fldChar w:fldCharType="separate"/>
      </w:r>
      <w:r w:rsidR="001B727D" w:rsidRPr="00840C32">
        <w:rPr>
          <w:rFonts w:ascii="Times New Roman" w:hAnsi="Times New Roman" w:cs="Times New Roman"/>
          <w:noProof/>
          <w:sz w:val="24"/>
          <w:szCs w:val="24"/>
          <w:lang w:val="id-ID"/>
        </w:rPr>
        <w:t>Candra, 2014</w:t>
      </w:r>
      <w:r w:rsidR="001B727D" w:rsidRPr="00840C32">
        <w:rPr>
          <w:rFonts w:ascii="Times New Roman" w:hAnsi="Times New Roman" w:cs="Times New Roman"/>
          <w:sz w:val="24"/>
          <w:szCs w:val="24"/>
          <w:lang w:val="id-ID"/>
        </w:rPr>
        <w:fldChar w:fldCharType="end"/>
      </w:r>
      <w:r w:rsidR="001B727D" w:rsidRPr="00840C32">
        <w:rPr>
          <w:rFonts w:ascii="Times New Roman" w:hAnsi="Times New Roman" w:cs="Times New Roman"/>
          <w:sz w:val="24"/>
          <w:szCs w:val="24"/>
          <w:lang w:val="id-ID"/>
        </w:rPr>
        <w:t xml:space="preserve">; </w:t>
      </w:r>
      <w:r w:rsidR="001B727D" w:rsidRPr="00840C32">
        <w:rPr>
          <w:rFonts w:ascii="Times New Roman" w:hAnsi="Times New Roman" w:cs="Times New Roman"/>
          <w:sz w:val="24"/>
          <w:szCs w:val="24"/>
          <w:lang w:val="id-ID"/>
        </w:rPr>
        <w:fldChar w:fldCharType="begin" w:fldLock="1"/>
      </w:r>
      <w:r w:rsidR="00AF6A2D" w:rsidRPr="00840C32">
        <w:rPr>
          <w:rFonts w:ascii="Times New Roman" w:hAnsi="Times New Roman" w:cs="Times New Roman"/>
          <w:sz w:val="24"/>
          <w:szCs w:val="24"/>
          <w:lang w:val="id-ID"/>
        </w:rPr>
        <w:instrText>ADDIN CSL_CITATION {"citationItems":[{"id":"ITEM-1","itemData":{"author":[{"dropping-particle":"","family":"Siswanto","given":"","non-dropping-particle":"","parse-names":false,"suffix":""}],"container-title":"Suara.com","id":"ITEM-1","issued":{"date-parts":[["2017"]]},"title":"Cerita Teman Jokowi, Menangkis Fitnah Keturunan PKI dan Cina","type":"article-newspaper"},"uris":["http://www.mendeley.com/documents/?uuid=54557303-5162-47ba-b060-5f546544f977"]}],"mendeley":{"formattedCitation":"(Siswanto, 2017)","manualFormatting":"Siswanto, 2017","plainTextFormattedCitation":"(Siswanto, 2017)","previouslyFormattedCitation":"(Siswanto, 2017)"},"properties":{"noteIndex":0},"schema":"https://github.com/citation-style-language/schema/raw/master/csl-citation.json"}</w:instrText>
      </w:r>
      <w:r w:rsidR="001B727D" w:rsidRPr="00840C32">
        <w:rPr>
          <w:rFonts w:ascii="Times New Roman" w:hAnsi="Times New Roman" w:cs="Times New Roman"/>
          <w:sz w:val="24"/>
          <w:szCs w:val="24"/>
          <w:lang w:val="id-ID"/>
        </w:rPr>
        <w:fldChar w:fldCharType="separate"/>
      </w:r>
      <w:r w:rsidR="001B727D" w:rsidRPr="00840C32">
        <w:rPr>
          <w:rFonts w:ascii="Times New Roman" w:hAnsi="Times New Roman" w:cs="Times New Roman"/>
          <w:noProof/>
          <w:sz w:val="24"/>
          <w:szCs w:val="24"/>
          <w:lang w:val="id-ID"/>
        </w:rPr>
        <w:t>Siswanto, 2017</w:t>
      </w:r>
      <w:r w:rsidR="001B727D" w:rsidRPr="00840C32">
        <w:rPr>
          <w:rFonts w:ascii="Times New Roman" w:hAnsi="Times New Roman" w:cs="Times New Roman"/>
          <w:sz w:val="24"/>
          <w:szCs w:val="24"/>
          <w:lang w:val="id-ID"/>
        </w:rPr>
        <w:fldChar w:fldCharType="end"/>
      </w:r>
      <w:r w:rsidR="001B727D" w:rsidRPr="00840C32">
        <w:rPr>
          <w:rFonts w:ascii="Times New Roman" w:hAnsi="Times New Roman" w:cs="Times New Roman"/>
          <w:sz w:val="24"/>
          <w:szCs w:val="24"/>
          <w:lang w:val="id-ID"/>
        </w:rPr>
        <w:t xml:space="preserve">; </w:t>
      </w:r>
      <w:r w:rsidR="001B727D" w:rsidRPr="00840C32">
        <w:rPr>
          <w:rFonts w:ascii="Times New Roman" w:hAnsi="Times New Roman" w:cs="Times New Roman"/>
          <w:sz w:val="24"/>
          <w:szCs w:val="24"/>
          <w:lang w:val="id-ID"/>
        </w:rPr>
        <w:fldChar w:fldCharType="begin" w:fldLock="1"/>
      </w:r>
      <w:r w:rsidR="00AF6A2D" w:rsidRPr="00840C32">
        <w:rPr>
          <w:rFonts w:ascii="Times New Roman" w:hAnsi="Times New Roman" w:cs="Times New Roman"/>
          <w:sz w:val="24"/>
          <w:szCs w:val="24"/>
          <w:lang w:val="id-ID"/>
        </w:rPr>
        <w:instrText>ADDIN CSL_CITATION {"citationItems":[{"id":"ITEM-1","itemData":{"author":[{"dropping-particle":"","family":"Carina","given":"Jessi","non-dropping-particle":"","parse-names":false,"suffix":""}],"container-title":"Kompas.com","id":"ITEM-1","issued":{"date-parts":[["2019"]]},"title":"Pilpres 2019 dan Isu PKI yang Mengusik Jokowi...","type":"article-newspaper"},"uris":["http://www.mendeley.com/documents/?uuid=fd984413-57b4-4d89-8771-27ebfebc5a49"]}],"mendeley":{"formattedCitation":"(Carina, 2019)","manualFormatting":"Carina, 2019","plainTextFormattedCitation":"(Carina, 2019)","previouslyFormattedCitation":"(Carina, 2019)"},"properties":{"noteIndex":0},"schema":"https://github.com/citation-style-language/schema/raw/master/csl-citation.json"}</w:instrText>
      </w:r>
      <w:r w:rsidR="001B727D" w:rsidRPr="00840C32">
        <w:rPr>
          <w:rFonts w:ascii="Times New Roman" w:hAnsi="Times New Roman" w:cs="Times New Roman"/>
          <w:sz w:val="24"/>
          <w:szCs w:val="24"/>
          <w:lang w:val="id-ID"/>
        </w:rPr>
        <w:fldChar w:fldCharType="separate"/>
      </w:r>
      <w:r w:rsidR="001B727D" w:rsidRPr="00840C32">
        <w:rPr>
          <w:rFonts w:ascii="Times New Roman" w:hAnsi="Times New Roman" w:cs="Times New Roman"/>
          <w:noProof/>
          <w:sz w:val="24"/>
          <w:szCs w:val="24"/>
          <w:lang w:val="id-ID"/>
        </w:rPr>
        <w:t>Carina, 2019</w:t>
      </w:r>
      <w:r w:rsidR="001B727D" w:rsidRPr="00840C32">
        <w:rPr>
          <w:rFonts w:ascii="Times New Roman" w:hAnsi="Times New Roman" w:cs="Times New Roman"/>
          <w:sz w:val="24"/>
          <w:szCs w:val="24"/>
          <w:lang w:val="id-ID"/>
        </w:rPr>
        <w:fldChar w:fldCharType="end"/>
      </w:r>
      <w:r w:rsidR="001B727D" w:rsidRPr="00840C32">
        <w:rPr>
          <w:rFonts w:ascii="Times New Roman" w:hAnsi="Times New Roman" w:cs="Times New Roman"/>
          <w:sz w:val="24"/>
          <w:szCs w:val="24"/>
          <w:lang w:val="id-ID"/>
        </w:rPr>
        <w:t xml:space="preserve">; </w:t>
      </w:r>
      <w:r w:rsidR="001B727D" w:rsidRPr="00840C32">
        <w:rPr>
          <w:rFonts w:ascii="Times New Roman" w:hAnsi="Times New Roman" w:cs="Times New Roman"/>
          <w:sz w:val="24"/>
          <w:szCs w:val="24"/>
          <w:lang w:val="id-ID"/>
        </w:rPr>
        <w:fldChar w:fldCharType="begin" w:fldLock="1"/>
      </w:r>
      <w:r w:rsidR="00AF6A2D" w:rsidRPr="00840C32">
        <w:rPr>
          <w:rFonts w:ascii="Times New Roman" w:hAnsi="Times New Roman" w:cs="Times New Roman"/>
          <w:sz w:val="24"/>
          <w:szCs w:val="24"/>
          <w:lang w:val="id-ID"/>
        </w:rPr>
        <w:instrText>ADDIN CSL_CITATION {"citationItems":[{"id":"ITEM-1","itemData":{"author":[{"dropping-particle":"","family":"Rio","given":"Isidorus","non-dropping-particle":"","parse-names":false,"suffix":""}],"container-title":"idntimes.com","id":"ITEM-1","issued":{"date-parts":[["2019"]]},"title":"Pemilu 2019 Dinilai Rentan terhadap Ancaman Kelompok Radikalisme","type":"article-newspaper"},"uris":["http://www.mendeley.com/documents/?uuid=fe68a20e-f390-42d8-9098-858b71e0d2dc"]}],"mendeley":{"formattedCitation":"(Rio, 2019)","manualFormatting":"Rio, 2019)","plainTextFormattedCitation":"(Rio, 2019)","previouslyFormattedCitation":"(Rio, 2019)"},"properties":{"noteIndex":0},"schema":"https://github.com/citation-style-language/schema/raw/master/csl-citation.json"}</w:instrText>
      </w:r>
      <w:r w:rsidR="001B727D" w:rsidRPr="00840C32">
        <w:rPr>
          <w:rFonts w:ascii="Times New Roman" w:hAnsi="Times New Roman" w:cs="Times New Roman"/>
          <w:sz w:val="24"/>
          <w:szCs w:val="24"/>
          <w:lang w:val="id-ID"/>
        </w:rPr>
        <w:fldChar w:fldCharType="separate"/>
      </w:r>
      <w:r w:rsidR="001B727D" w:rsidRPr="00840C32">
        <w:rPr>
          <w:rFonts w:ascii="Times New Roman" w:hAnsi="Times New Roman" w:cs="Times New Roman"/>
          <w:noProof/>
          <w:sz w:val="24"/>
          <w:szCs w:val="24"/>
          <w:lang w:val="id-ID"/>
        </w:rPr>
        <w:t>Rio, 2019)</w:t>
      </w:r>
      <w:r w:rsidR="001B727D" w:rsidRPr="00840C32">
        <w:rPr>
          <w:rFonts w:ascii="Times New Roman" w:hAnsi="Times New Roman" w:cs="Times New Roman"/>
          <w:sz w:val="24"/>
          <w:szCs w:val="24"/>
          <w:lang w:val="id-ID"/>
        </w:rPr>
        <w:fldChar w:fldCharType="end"/>
      </w:r>
      <w:r w:rsidR="001B727D" w:rsidRPr="00840C32">
        <w:rPr>
          <w:rFonts w:ascii="Times New Roman" w:hAnsi="Times New Roman" w:cs="Times New Roman"/>
          <w:sz w:val="24"/>
          <w:szCs w:val="24"/>
          <w:lang w:val="id-ID"/>
        </w:rPr>
        <w:t>.</w:t>
      </w:r>
      <w:r w:rsidR="009A6EE1" w:rsidRPr="00840C32">
        <w:rPr>
          <w:rFonts w:ascii="Times New Roman" w:hAnsi="Times New Roman" w:cs="Times New Roman"/>
          <w:sz w:val="24"/>
          <w:szCs w:val="24"/>
          <w:lang w:val="id-ID"/>
        </w:rPr>
        <w:t xml:space="preserve"> </w:t>
      </w:r>
      <w:r w:rsidR="009A6EE1" w:rsidRPr="00840C32">
        <w:rPr>
          <w:rFonts w:ascii="Times New Roman" w:hAnsi="Times New Roman" w:cs="Times New Roman"/>
          <w:sz w:val="24"/>
          <w:szCs w:val="24"/>
          <w:lang w:val="id-ID"/>
        </w:rPr>
        <w:fldChar w:fldCharType="begin" w:fldLock="1"/>
      </w:r>
      <w:r w:rsidR="009A6EE1" w:rsidRPr="00840C32">
        <w:rPr>
          <w:rFonts w:ascii="Times New Roman" w:hAnsi="Times New Roman" w:cs="Times New Roman"/>
          <w:sz w:val="24"/>
          <w:szCs w:val="24"/>
          <w:lang w:val="id-ID"/>
        </w:rPr>
        <w:instrText>ADDIN CSL_CITATION {"citationItems":[{"id":"ITEM-1","itemData":{"DOI":"10.18510/hssr.2019.7156","ISSN":"2395-6518","abstract":"Purpose of the study: This study seeks to explore the influence of culture on audiences' responses to online negative campaigns during Indonesia's 2014 and 2019 presidential elections. It shows that voter behavior is not determined entirely by media messages, as voters' decisions are strongly informed by their cultural and family backgrounds. Methodology: Negative campaign messages conveyed through online mass-media coverage were used as the main object of this study. These messages were analyzed categorically, with a focus on their themes, values, and ideologies. Data inference was made contextually, with a specific focus on cultural context. Main Findings: Mass media audiences' reception of negative campaigns is not homogenous, but influenced by political ideologies, social statuses, cultures, past experiences, and family characteristics. As such, negative campaigns do not influence the perceptions of mass media audiences, but rather reinforces audiences' existing political preferences. This is because Indonesian audiences are not individual (as common among new media audiences), but rather collective. They are divided into specific groups based on their political ideologies and the socio-cultural values that they learn from their families. Applications of this study: The findings can be applied to evaluate the media's effectiveness in constructing public knowledge and shaping public decisions. Novelty/Originality of this study: Although it has long been argued that the media can shape public opinions and decisions, this study shows that it plays a significant role in reinforcing existing political preferences. Audiences use the media to justify values that, owing to their specific family backgrounds and social environments, they have already embraced.","author":[{"dropping-particle":"","family":"Abdullah","given":"Irwan","non-dropping-particle":"","parse-names":false,"suffix":""},{"dropping-particle":"","family":"Wahyono","given":"Sugeng Bayu","non-dropping-particle":"","parse-names":false,"suffix":""},{"dropping-particle":"","family":"Persadha","given":"Pratama Dahlian","non-dropping-particle":"","parse-names":false,"suffix":""}],"container-title":"Humanities &amp; Social Sciences Reviews","id":"ITEM-1","issue":"1","issued":{"date-parts":[["2019","8","23"]]},"page":"493-500","title":"AUDIENCE CULTURE IN THE RECEPTION OF TEXT: BLACK CAMPAIGNS ON ONLINE MEDIA DURING INDONESIA'S 2014 AND 2019 PRESIDENTIAL ELECTIONS","type":"article-journal","volume":"7"},"uris":["http://www.mendeley.com/documents/?uuid=73bf6cd9-a1e5-47e3-99bf-5037fe9dc582"]}],"mendeley":{"formattedCitation":"(Abdullah et al., 2019)","manualFormatting":"Abdullah et al. (2019)","plainTextFormattedCitation":"(Abdullah et al., 2019)","previouslyFormattedCitation":"(Abdullah et al., 2019)"},"properties":{"noteIndex":0},"schema":"https://github.com/citation-style-language/schema/raw/master/csl-citation.json"}</w:instrText>
      </w:r>
      <w:r w:rsidR="009A6EE1" w:rsidRPr="00840C32">
        <w:rPr>
          <w:rFonts w:ascii="Times New Roman" w:hAnsi="Times New Roman" w:cs="Times New Roman"/>
          <w:sz w:val="24"/>
          <w:szCs w:val="24"/>
          <w:lang w:val="id-ID"/>
        </w:rPr>
        <w:fldChar w:fldCharType="separate"/>
      </w:r>
      <w:r w:rsidR="009A6EE1" w:rsidRPr="00840C32">
        <w:rPr>
          <w:rFonts w:ascii="Times New Roman" w:hAnsi="Times New Roman" w:cs="Times New Roman"/>
          <w:noProof/>
          <w:sz w:val="24"/>
          <w:szCs w:val="24"/>
          <w:lang w:val="id-ID"/>
        </w:rPr>
        <w:t>Abdullah et al. (2019)</w:t>
      </w:r>
      <w:r w:rsidR="009A6EE1" w:rsidRPr="00840C32">
        <w:rPr>
          <w:rFonts w:ascii="Times New Roman" w:hAnsi="Times New Roman" w:cs="Times New Roman"/>
          <w:sz w:val="24"/>
          <w:szCs w:val="24"/>
          <w:lang w:val="id-ID"/>
        </w:rPr>
        <w:fldChar w:fldCharType="end"/>
      </w:r>
      <w:r w:rsidR="009A6EE1" w:rsidRPr="00840C32">
        <w:rPr>
          <w:rFonts w:ascii="Times New Roman" w:hAnsi="Times New Roman" w:cs="Times New Roman"/>
          <w:sz w:val="24"/>
          <w:szCs w:val="24"/>
          <w:lang w:val="id-ID"/>
        </w:rPr>
        <w:t xml:space="preserve"> juga mengatakan bahwa pola dan narasi kampanye hitam </w:t>
      </w:r>
      <w:r w:rsidRPr="00840C32">
        <w:rPr>
          <w:rFonts w:ascii="Times New Roman" w:hAnsi="Times New Roman" w:cs="Times New Roman"/>
          <w:sz w:val="24"/>
          <w:szCs w:val="24"/>
          <w:lang w:val="id-ID"/>
        </w:rPr>
        <w:t>tidak jarang terjadi secara kontiniutas dari periode ke periode, sebagaiman</w:t>
      </w:r>
      <w:r w:rsidR="00A0461E" w:rsidRPr="00840C32">
        <w:rPr>
          <w:rFonts w:ascii="Times New Roman" w:hAnsi="Times New Roman" w:cs="Times New Roman"/>
          <w:sz w:val="24"/>
          <w:szCs w:val="24"/>
          <w:lang w:val="id-ID"/>
        </w:rPr>
        <w:t>a</w:t>
      </w:r>
      <w:r w:rsidRPr="00840C32">
        <w:rPr>
          <w:rFonts w:ascii="Times New Roman" w:hAnsi="Times New Roman" w:cs="Times New Roman"/>
          <w:sz w:val="24"/>
          <w:szCs w:val="24"/>
          <w:lang w:val="id-ID"/>
        </w:rPr>
        <w:t xml:space="preserve"> yang terjadi</w:t>
      </w:r>
      <w:r w:rsidR="002E63A9" w:rsidRPr="00840C32">
        <w:rPr>
          <w:rFonts w:ascii="Times New Roman" w:hAnsi="Times New Roman" w:cs="Times New Roman"/>
          <w:sz w:val="24"/>
          <w:szCs w:val="24"/>
          <w:lang w:val="id-ID"/>
        </w:rPr>
        <w:t xml:space="preserve"> di</w:t>
      </w:r>
      <w:r w:rsidRPr="00840C32">
        <w:rPr>
          <w:rFonts w:ascii="Times New Roman" w:hAnsi="Times New Roman" w:cs="Times New Roman"/>
          <w:sz w:val="24"/>
          <w:szCs w:val="24"/>
          <w:lang w:val="id-ID"/>
        </w:rPr>
        <w:t xml:space="preserve"> pemilihan umum tahun 2014 dan 2019.</w:t>
      </w:r>
      <w:r w:rsidR="002E63A9" w:rsidRPr="00840C32">
        <w:rPr>
          <w:rFonts w:ascii="Times New Roman" w:hAnsi="Times New Roman" w:cs="Times New Roman"/>
          <w:sz w:val="24"/>
          <w:szCs w:val="24"/>
          <w:lang w:val="id-ID"/>
        </w:rPr>
        <w:t xml:space="preserve"> Konteks tersebut menandakan bahwa pola dan narasi</w:t>
      </w:r>
      <w:r w:rsidR="006D5B62" w:rsidRPr="00840C32">
        <w:rPr>
          <w:rFonts w:ascii="Times New Roman" w:hAnsi="Times New Roman" w:cs="Times New Roman"/>
          <w:sz w:val="24"/>
          <w:szCs w:val="24"/>
          <w:lang w:val="id-ID"/>
        </w:rPr>
        <w:t xml:space="preserve"> </w:t>
      </w:r>
      <w:r w:rsidR="002E63A9" w:rsidRPr="00840C32">
        <w:rPr>
          <w:rFonts w:ascii="Times New Roman" w:hAnsi="Times New Roman" w:cs="Times New Roman"/>
          <w:sz w:val="24"/>
          <w:szCs w:val="24"/>
          <w:lang w:val="id-ID"/>
        </w:rPr>
        <w:t>kampanye hitam cenderung bersifat sta</w:t>
      </w:r>
      <w:r w:rsidR="00021F58" w:rsidRPr="00840C32">
        <w:rPr>
          <w:rFonts w:ascii="Times New Roman" w:hAnsi="Times New Roman" w:cs="Times New Roman"/>
          <w:sz w:val="24"/>
          <w:szCs w:val="24"/>
          <w:lang w:val="id-ID"/>
        </w:rPr>
        <w:t xml:space="preserve">tis dan konsisten </w:t>
      </w:r>
      <w:r w:rsidR="006F2D6F" w:rsidRPr="00840C32">
        <w:rPr>
          <w:rFonts w:ascii="Times New Roman" w:hAnsi="Times New Roman" w:cs="Times New Roman"/>
          <w:sz w:val="24"/>
          <w:szCs w:val="24"/>
          <w:lang w:val="id-ID"/>
        </w:rPr>
        <w:t xml:space="preserve">di </w:t>
      </w:r>
      <w:r w:rsidR="00021F58" w:rsidRPr="00840C32">
        <w:rPr>
          <w:rFonts w:ascii="Times New Roman" w:hAnsi="Times New Roman" w:cs="Times New Roman"/>
          <w:sz w:val="24"/>
          <w:szCs w:val="24"/>
          <w:lang w:val="id-ID"/>
        </w:rPr>
        <w:t>dalam</w:t>
      </w:r>
      <w:r w:rsidR="006F2D6F" w:rsidRPr="00840C32">
        <w:rPr>
          <w:rFonts w:ascii="Times New Roman" w:hAnsi="Times New Roman" w:cs="Times New Roman"/>
          <w:sz w:val="24"/>
          <w:szCs w:val="24"/>
          <w:lang w:val="id-ID"/>
        </w:rPr>
        <w:t xml:space="preserve"> </w:t>
      </w:r>
      <w:r w:rsidR="00021F58" w:rsidRPr="00840C32">
        <w:rPr>
          <w:rFonts w:ascii="Times New Roman" w:hAnsi="Times New Roman" w:cs="Times New Roman"/>
          <w:sz w:val="24"/>
          <w:szCs w:val="24"/>
          <w:lang w:val="id-ID"/>
        </w:rPr>
        <w:t xml:space="preserve">kontestasi politik </w:t>
      </w:r>
      <w:r w:rsidR="00764F7F" w:rsidRPr="00840C32">
        <w:rPr>
          <w:rFonts w:ascii="Times New Roman" w:hAnsi="Times New Roman" w:cs="Times New Roman"/>
          <w:sz w:val="24"/>
          <w:szCs w:val="24"/>
          <w:lang w:val="id-ID"/>
        </w:rPr>
        <w:fldChar w:fldCharType="begin" w:fldLock="1"/>
      </w:r>
      <w:r w:rsidR="00C6213C" w:rsidRPr="00840C32">
        <w:rPr>
          <w:rFonts w:ascii="Times New Roman" w:hAnsi="Times New Roman" w:cs="Times New Roman"/>
          <w:sz w:val="24"/>
          <w:szCs w:val="24"/>
          <w:lang w:val="id-ID"/>
        </w:rPr>
        <w:instrText>ADDIN CSL_CITATION {"citationItems":[{"id":"ITEM-1","itemData":{"DOI":"10.1007/978-3-030-47733-2_2","ISSN":"26345781","abstract":"Political culture in Zimbabwe has been influenced since 1893 by British colonization. The British imposed their preferred governance models on the colonized peoples who inhabited the territory that was named Southern Rhodesia and subsequently Rhodesia. How colonization and colonialism shaped and influenced political culture in Zimbabwe forms an ideal departure point for this chapter as it delves deeper into colonial inventions of African traditional authority that took place for colonial purposes; how the immanent logic of colonialism brought into being resistance and decolonization struggles; how African nationalism itself embraced cultures of violence and militarism; and how patriarchal and sexist ideas permeated Zimbabwean political culture. All these strands ultimately produced a mode of postcolonial governance punctuated by militarism, which eventually deposed Robert Mugabe from power in November 2017.","author":[{"dropping-particle":"","family":"Gaidzanwa","given":"Rudo","non-dropping-particle":"","parse-names":false,"suffix":""}],"container-title":"African Histories and Modernities","id":"ITEM-1","issued":{"date-parts":[["2020"]]},"page":"25-50","title":"The Political Culture of Zimbabwe: Continuities and Discontinuities","type":"chapter"},"uris":["http://www.mendeley.com/documents/?uuid=6cf9f4db-34b2-4e7e-948f-1aeaee8662ee","http://www.mendeley.com/documents/?uuid=141afe2e-5b70-4a4e-9e4e-ea2a8c59fb36"]}],"mendeley":{"formattedCitation":"(Gaidzanwa, 2020)","plainTextFormattedCitation":"(Gaidzanwa, 2020)","previouslyFormattedCitation":"(Gaidzanwa, 2020)"},"properties":{"noteIndex":0},"schema":"https://github.com/citation-style-language/schema/raw/master/csl-citation.json"}</w:instrText>
      </w:r>
      <w:r w:rsidR="00764F7F" w:rsidRPr="00840C32">
        <w:rPr>
          <w:rFonts w:ascii="Times New Roman" w:hAnsi="Times New Roman" w:cs="Times New Roman"/>
          <w:sz w:val="24"/>
          <w:szCs w:val="24"/>
          <w:lang w:val="id-ID"/>
        </w:rPr>
        <w:fldChar w:fldCharType="separate"/>
      </w:r>
      <w:r w:rsidR="00764F7F" w:rsidRPr="00840C32">
        <w:rPr>
          <w:rFonts w:ascii="Times New Roman" w:hAnsi="Times New Roman" w:cs="Times New Roman"/>
          <w:noProof/>
          <w:sz w:val="24"/>
          <w:szCs w:val="24"/>
          <w:lang w:val="id-ID"/>
        </w:rPr>
        <w:t>(Gaidzanwa, 2020)</w:t>
      </w:r>
      <w:r w:rsidR="00764F7F" w:rsidRPr="00840C32">
        <w:rPr>
          <w:rFonts w:ascii="Times New Roman" w:hAnsi="Times New Roman" w:cs="Times New Roman"/>
          <w:sz w:val="24"/>
          <w:szCs w:val="24"/>
          <w:lang w:val="id-ID"/>
        </w:rPr>
        <w:fldChar w:fldCharType="end"/>
      </w:r>
      <w:r w:rsidR="00764F7F" w:rsidRPr="00840C32">
        <w:rPr>
          <w:rFonts w:ascii="Times New Roman" w:hAnsi="Times New Roman" w:cs="Times New Roman"/>
          <w:sz w:val="24"/>
          <w:szCs w:val="24"/>
          <w:lang w:val="id-ID"/>
        </w:rPr>
        <w:t xml:space="preserve">. </w:t>
      </w:r>
      <w:r w:rsidR="00021F58" w:rsidRPr="00840C32">
        <w:rPr>
          <w:rFonts w:ascii="Times New Roman" w:hAnsi="Times New Roman" w:cs="Times New Roman"/>
          <w:sz w:val="24"/>
          <w:szCs w:val="24"/>
          <w:lang w:val="id-ID"/>
        </w:rPr>
        <w:t>Oleh karena itu, kontinuitas pola dan narasi</w:t>
      </w:r>
      <w:r w:rsidR="006D5B62" w:rsidRPr="00840C32">
        <w:rPr>
          <w:rFonts w:ascii="Times New Roman" w:hAnsi="Times New Roman" w:cs="Times New Roman"/>
          <w:sz w:val="24"/>
          <w:szCs w:val="24"/>
          <w:lang w:val="id-ID"/>
        </w:rPr>
        <w:t xml:space="preserve"> </w:t>
      </w:r>
      <w:r w:rsidR="00021F58" w:rsidRPr="00840C32">
        <w:rPr>
          <w:rFonts w:ascii="Times New Roman" w:hAnsi="Times New Roman" w:cs="Times New Roman"/>
          <w:sz w:val="24"/>
          <w:szCs w:val="24"/>
          <w:lang w:val="id-ID"/>
        </w:rPr>
        <w:t xml:space="preserve">kampanye hitam yang terjadi di tahun 2014 dan 2019 </w:t>
      </w:r>
      <w:r w:rsidR="00764F7F" w:rsidRPr="00840C32">
        <w:rPr>
          <w:rFonts w:ascii="Times New Roman" w:hAnsi="Times New Roman" w:cs="Times New Roman"/>
          <w:sz w:val="24"/>
          <w:szCs w:val="24"/>
          <w:lang w:val="id-ID"/>
        </w:rPr>
        <w:t>(</w:t>
      </w:r>
      <w:r w:rsidR="00764F7F" w:rsidRPr="00840C32">
        <w:rPr>
          <w:rFonts w:ascii="Times New Roman" w:hAnsi="Times New Roman" w:cs="Times New Roman"/>
          <w:sz w:val="24"/>
          <w:szCs w:val="24"/>
          <w:lang w:val="id-ID"/>
        </w:rPr>
        <w:fldChar w:fldCharType="begin" w:fldLock="1"/>
      </w:r>
      <w:r w:rsidR="00764F7F" w:rsidRPr="00840C32">
        <w:rPr>
          <w:rFonts w:ascii="Times New Roman" w:hAnsi="Times New Roman" w:cs="Times New Roman"/>
          <w:sz w:val="24"/>
          <w:szCs w:val="24"/>
          <w:lang w:val="id-ID"/>
        </w:rPr>
        <w:instrText>ADDIN CSL_CITATION {"citationItems":[{"id":"ITEM-1","itemData":{"DOI":"10.18510/hssr.2019.7156","ISSN":"2395-6518","abstract":"Purpose of the study: This study seeks to explore the influence of culture on audiences' responses to online negative campaigns during Indonesia's 2014 and 2019 presidential elections. It shows that voter behavior is not determined entirely by media messages, as voters' decisions are strongly informed by their cultural and family backgrounds. Methodology: Negative campaign messages conveyed through online mass-media coverage were used as the main object of this study. These messages were analyzed categorically, with a focus on their themes, values, and ideologies. Data inference was made contextually, with a specific focus on cultural context. Main Findings: Mass media audiences' reception of negative campaigns is not homogenous, but influenced by political ideologies, social statuses, cultures, past experiences, and family characteristics. As such, negative campaigns do not influence the perceptions of mass media audiences, but rather reinforces audiences' existing political preferences. This is because Indonesian audiences are not individual (as common among new media audiences), but rather collective. They are divided into specific groups based on their political ideologies and the socio-cultural values that they learn from their families. Applications of this study: The findings can be applied to evaluate the media's effectiveness in constructing public knowledge and shaping public decisions. Novelty/Originality of this study: Although it has long been argued that the media can shape public opinions and decisions, this study shows that it plays a significant role in reinforcing existing political preferences. Audiences use the media to justify values that, owing to their specific family backgrounds and social environments, they have already embraced.","author":[{"dropping-particle":"","family":"Abdullah","given":"Irwan","non-dropping-particle":"","parse-names":false,"suffix":""},{"dropping-particle":"","family":"Wahyono","given":"Sugeng Bayu","non-dropping-particle":"","parse-names":false,"suffix":""},{"dropping-particle":"","family":"Persadha","given":"Pratama Dahlian","non-dropping-particle":"","parse-names":false,"suffix":""}],"container-title":"Humanities &amp; Social Sciences Reviews","id":"ITEM-1","issue":"1","issued":{"date-parts":[["2019","8","23"]]},"page":"493-500","title":"AUDIENCE CULTURE IN THE RECEPTION OF TEXT: BLACK CAMPAIGNS ON ONLINE MEDIA DURING INDONESIA'S 2014 AND 2019 PRESIDENTIAL ELECTIONS","type":"article-journal","volume":"7"},"uris":["http://www.mendeley.com/documents/?uuid=73bf6cd9-a1e5-47e3-99bf-5037fe9dc582"]}],"mendeley":{"formattedCitation":"(Abdullah et al., 2019)","manualFormatting":"Abdullah et al., 2019)","plainTextFormattedCitation":"(Abdullah et al., 2019)","previouslyFormattedCitation":"(Abdullah et al., 2019)"},"properties":{"noteIndex":0},"schema":"https://github.com/citation-style-language/schema/raw/master/csl-citation.json"}</w:instrText>
      </w:r>
      <w:r w:rsidR="00764F7F" w:rsidRPr="00840C32">
        <w:rPr>
          <w:rFonts w:ascii="Times New Roman" w:hAnsi="Times New Roman" w:cs="Times New Roman"/>
          <w:sz w:val="24"/>
          <w:szCs w:val="24"/>
          <w:lang w:val="id-ID"/>
        </w:rPr>
        <w:fldChar w:fldCharType="separate"/>
      </w:r>
      <w:r w:rsidR="00764F7F" w:rsidRPr="00840C32">
        <w:rPr>
          <w:rFonts w:ascii="Times New Roman" w:hAnsi="Times New Roman" w:cs="Times New Roman"/>
          <w:noProof/>
          <w:sz w:val="24"/>
          <w:szCs w:val="24"/>
          <w:lang w:val="id-ID"/>
        </w:rPr>
        <w:t>Abdullah et al., 2019)</w:t>
      </w:r>
      <w:r w:rsidR="00764F7F" w:rsidRPr="00840C32">
        <w:rPr>
          <w:rFonts w:ascii="Times New Roman" w:hAnsi="Times New Roman" w:cs="Times New Roman"/>
          <w:sz w:val="24"/>
          <w:szCs w:val="24"/>
          <w:lang w:val="id-ID"/>
        </w:rPr>
        <w:fldChar w:fldCharType="end"/>
      </w:r>
      <w:r w:rsidR="00764F7F" w:rsidRPr="00840C32">
        <w:rPr>
          <w:rFonts w:ascii="Times New Roman" w:hAnsi="Times New Roman" w:cs="Times New Roman"/>
          <w:sz w:val="24"/>
          <w:szCs w:val="24"/>
          <w:lang w:val="id-ID"/>
        </w:rPr>
        <w:t>,</w:t>
      </w:r>
      <w:r w:rsidR="00021F58" w:rsidRPr="00840C32">
        <w:rPr>
          <w:rFonts w:ascii="Times New Roman" w:hAnsi="Times New Roman" w:cs="Times New Roman"/>
          <w:sz w:val="24"/>
          <w:szCs w:val="24"/>
          <w:lang w:val="id-ID"/>
        </w:rPr>
        <w:t xml:space="preserve"> dapat dijadikan</w:t>
      </w:r>
      <w:r w:rsidR="006E57FA" w:rsidRPr="00840C32">
        <w:rPr>
          <w:rFonts w:ascii="Times New Roman" w:hAnsi="Times New Roman" w:cs="Times New Roman"/>
          <w:sz w:val="24"/>
          <w:szCs w:val="24"/>
          <w:lang w:val="id-ID"/>
        </w:rPr>
        <w:t xml:space="preserve"> </w:t>
      </w:r>
      <w:r w:rsidR="00021F58" w:rsidRPr="00840C32">
        <w:rPr>
          <w:rFonts w:ascii="Times New Roman" w:hAnsi="Times New Roman" w:cs="Times New Roman"/>
          <w:sz w:val="24"/>
          <w:szCs w:val="24"/>
          <w:lang w:val="id-ID"/>
        </w:rPr>
        <w:t>preferensi dalam melihat potensi kampanye hitam yang muncul dalam pemilihan umum tahun 2024.</w:t>
      </w:r>
    </w:p>
    <w:p w14:paraId="4ADF1347" w14:textId="77777777" w:rsidR="00B3276D" w:rsidRPr="00840C32" w:rsidRDefault="006F2D6F" w:rsidP="00956D2D">
      <w:pPr>
        <w:spacing w:line="276" w:lineRule="auto"/>
        <w:ind w:firstLine="720"/>
        <w:jc w:val="both"/>
        <w:rPr>
          <w:rFonts w:ascii="Times New Roman" w:hAnsi="Times New Roman" w:cs="Times New Roman"/>
          <w:sz w:val="24"/>
          <w:szCs w:val="24"/>
          <w:lang w:val="id-ID"/>
        </w:rPr>
      </w:pPr>
      <w:r w:rsidRPr="00840C32">
        <w:rPr>
          <w:rFonts w:ascii="Times New Roman" w:hAnsi="Times New Roman" w:cs="Times New Roman"/>
          <w:sz w:val="24"/>
          <w:szCs w:val="24"/>
          <w:lang w:val="id-ID"/>
        </w:rPr>
        <w:t xml:space="preserve">Pola dan narasi kampanye hitam yang terjadi di tahun 2014 dan 2019 berpotensi muncul pada pemilihan umum tahun </w:t>
      </w:r>
      <w:r w:rsidR="00F7168C" w:rsidRPr="00840C32">
        <w:rPr>
          <w:rFonts w:ascii="Times New Roman" w:hAnsi="Times New Roman" w:cs="Times New Roman"/>
          <w:sz w:val="24"/>
          <w:szCs w:val="24"/>
          <w:lang w:val="id-ID"/>
        </w:rPr>
        <w:t xml:space="preserve">2024. Namun studi-studi yang membahas mengenai kampanye hitam dalam proses pemilihan umum hanya fokus pada tiga konteks, diantaranya; </w:t>
      </w:r>
      <w:r w:rsidR="00F7168C" w:rsidRPr="00840C32">
        <w:rPr>
          <w:rFonts w:ascii="Times New Roman" w:hAnsi="Times New Roman" w:cs="Times New Roman"/>
          <w:i/>
          <w:iCs/>
          <w:sz w:val="24"/>
          <w:szCs w:val="24"/>
          <w:lang w:val="id-ID"/>
        </w:rPr>
        <w:t>Pertama</w:t>
      </w:r>
      <w:r w:rsidR="00F7168C" w:rsidRPr="00840C32">
        <w:rPr>
          <w:rFonts w:ascii="Times New Roman" w:hAnsi="Times New Roman" w:cs="Times New Roman"/>
          <w:sz w:val="24"/>
          <w:szCs w:val="24"/>
          <w:lang w:val="id-ID"/>
        </w:rPr>
        <w:t xml:space="preserve">, studi yang membahas kampanye hitam dalam konteks implikasi negatif </w:t>
      </w:r>
      <w:r w:rsidR="00C6213C" w:rsidRPr="00840C32">
        <w:rPr>
          <w:rFonts w:ascii="Times New Roman" w:hAnsi="Times New Roman" w:cs="Times New Roman"/>
          <w:sz w:val="24"/>
          <w:szCs w:val="24"/>
          <w:lang w:val="id-ID"/>
        </w:rPr>
        <w:fldChar w:fldCharType="begin" w:fldLock="1"/>
      </w:r>
      <w:r w:rsidR="00F131CA" w:rsidRPr="00840C32">
        <w:rPr>
          <w:rFonts w:ascii="Times New Roman" w:hAnsi="Times New Roman" w:cs="Times New Roman"/>
          <w:sz w:val="24"/>
          <w:szCs w:val="24"/>
          <w:lang w:val="id-ID"/>
        </w:rPr>
        <w:instrText>ADDIN CSL_CITATION {"citationItems":[{"id":"ITEM-1","itemData":{"DOI":"10.35905/diktum.v17i1.641","ISSN":"1693-1777","abstract":"Indonesia merupakan negara yang berkiblat pada sistem Demokrasi. Sebagaimana yang tercantum dalam UUD 194 Pasal 1 Ayat (2) yang menyebutkan “Kedaulatan berada di tangan rakyat dan dilaksanakan menurut Undang-Undang Dasar.” Tahun 2019 merupakan tahun politik. Sebentar lagi rakyat Indonesia akan menggelar pesta demokrasi untuk kesekian kalinya. Maraknya kampanye Negative (Negative Campaign) dan Kampanye Hitam (Black Campaign) tidak bisa dihindari jelang pemilihan umum di Indonesia. Munculnya kampanye hitam menjadi cerminan bobroknya moral bangsa Indonesia saat ini. Tidak bisa dipungkiri bahwa black campaign amat sangat memberikan dampak yang buruk bagi pendidikan politik masyarakat Indonesia. Fenomena yang terjadi yaitu keikutsertaan SARA dalam politik. Dimana kita tahu bahwaannya negara Indonesia memiliki kemajemukan, kita tidak hanya memiliki satu agama, budaya, serta suku. Isu agama mungkin tidak asing lagi ditelinga masyarakat jelang pilpres 2019 ini, sehingga memunculkan beberapa prespektif dan anggapan bahwa semua itu merupakan bentuk politisasi agama, pengejawantahan nilai-nilai agama dalam berpolitik, hingga muncul opini sistem pemerintah khilafah di Indonesia. Perbedaan pendapat pasti selalu ada ditengah masyarakat yang majemuk. Perbedaan serta keragaman yang ada di Indonesia dapat memicu konflik dan perpecahan jika tidak disikapi dengan bijak. Sebaliknya, pluralitas dapat menjadi perekat di masyarakat jika mampu dikelola dengan baik tanpa harus ada penyeragaman (uniformitas). Oleh sebab itu jelang Pilpres 2019 ini, masyarakat diharapkan mampu memfilter segala berita yang didapat, apakah kampanye yang dipakai termasuk dalam kampanye negative (negative campaign) ataukah kampanye hitam (black campaign)? diharapkan pesta demokrasi free dan fair dapat terwujud dalam Pilpres 2019 mendatang, sehingga dapat menjga keharmonisan dalam kehidupan berbangsa dan bernegara. Masyarakat harus pandai-pandai mencerna informasi yang di dapatkan dan diharapkan tidak mudah terprovokasi demi integritas bangsa.","author":[{"dropping-particle":"","family":"Pamungkas","given":"Aisyah Dara","non-dropping-particle":"","parse-names":false,"suffix":""},{"dropping-particle":"","family":"Arifin","given":"Ridwan","non-dropping-particle":"","parse-names":false,"suffix":""}],"container-title":"DIKTUM: Jurnal Syariah dan Hukum","id":"ITEM-1","issued":{"date-parts":[["2019"]]},"title":"Demokrasi dan Kampanye Hitam dalam Penyelenggaraan Pemilihan Umum di Indonesia (Analisis atas Black Campaign dan Negative Campaign)","type":"article-journal"},"uris":["http://www.mendeley.com/documents/?uuid=e0349105-c436-4f27-b3e6-c00d49c511f4","http://www.mendeley.com/documents/?uuid=53e21ae8-df35-47b1-986e-75ed7991de0f"]}],"mendeley":{"formattedCitation":"(Pamungkas &amp; Arifin, 2019)","manualFormatting":"(Arifin, 2019","plainTextFormattedCitation":"(Pamungkas &amp; Arifin, 2019)","previouslyFormattedCitation":"(Pamungkas &amp; Arifin, 2019)"},"properties":{"noteIndex":0},"schema":"https://github.com/citation-style-language/schema/raw/master/csl-citation.json"}</w:instrText>
      </w:r>
      <w:r w:rsidR="00C6213C" w:rsidRPr="00840C32">
        <w:rPr>
          <w:rFonts w:ascii="Times New Roman" w:hAnsi="Times New Roman" w:cs="Times New Roman"/>
          <w:sz w:val="24"/>
          <w:szCs w:val="24"/>
          <w:lang w:val="id-ID"/>
        </w:rPr>
        <w:fldChar w:fldCharType="separate"/>
      </w:r>
      <w:r w:rsidR="00C6213C" w:rsidRPr="00840C32">
        <w:rPr>
          <w:rFonts w:ascii="Times New Roman" w:hAnsi="Times New Roman" w:cs="Times New Roman"/>
          <w:noProof/>
          <w:sz w:val="24"/>
          <w:szCs w:val="24"/>
          <w:lang w:val="id-ID"/>
        </w:rPr>
        <w:t>(Arifin, 2019</w:t>
      </w:r>
      <w:r w:rsidR="00C6213C" w:rsidRPr="00840C32">
        <w:rPr>
          <w:rFonts w:ascii="Times New Roman" w:hAnsi="Times New Roman" w:cs="Times New Roman"/>
          <w:sz w:val="24"/>
          <w:szCs w:val="24"/>
          <w:lang w:val="id-ID"/>
        </w:rPr>
        <w:fldChar w:fldCharType="end"/>
      </w:r>
      <w:r w:rsidR="00C6213C" w:rsidRPr="00840C32">
        <w:rPr>
          <w:rFonts w:ascii="Times New Roman" w:hAnsi="Times New Roman" w:cs="Times New Roman"/>
          <w:sz w:val="24"/>
          <w:szCs w:val="24"/>
          <w:lang w:val="id-ID"/>
        </w:rPr>
        <w:t xml:space="preserve">; </w:t>
      </w:r>
      <w:r w:rsidR="00C6213C" w:rsidRPr="00840C32">
        <w:rPr>
          <w:rFonts w:ascii="Times New Roman" w:hAnsi="Times New Roman" w:cs="Times New Roman"/>
          <w:sz w:val="24"/>
          <w:szCs w:val="24"/>
          <w:lang w:val="id-ID"/>
        </w:rPr>
        <w:fldChar w:fldCharType="begin" w:fldLock="1"/>
      </w:r>
      <w:r w:rsidR="00F131CA" w:rsidRPr="00840C32">
        <w:rPr>
          <w:rFonts w:ascii="Times New Roman" w:hAnsi="Times New Roman" w:cs="Times New Roman"/>
          <w:sz w:val="24"/>
          <w:szCs w:val="24"/>
          <w:lang w:val="id-ID"/>
        </w:rPr>
        <w:instrText>ADDIN CSL_CITATION {"citationItems":[{"id":"ITEM-1","itemData":{"DOI":"10.14203/jpp.v16i2.806","ISSN":"1829-8001","abstract":"Pilpres 2019 adalah pengulangan dari kontestasi 2 (dua) kandidat yang sebelumnya bertarung pada pilpres 2014. Kontestasi pilpres 2019 diwarnai dengan meluasnya penggunaan ujaran kebencian dan hoax, dimana salah satu medium terbesar dalam penyebarannya adalah pada media sosial. Sebagaimana hasil-hasil penelitian terdahulu, kampanye negatif dan hitam terutama diarahkan pada petahana. Penggunaan media sosial dan berita daring sebagai medium kampanye negatif dan hitam ini dikarenakan media sosial dan portal berita daring memiliki fitur-fitur yang sulit dikendalikan oleh petahana. Dengan menggunakan metode kualitatif, tulisan ini mencoba melihat dampak dari kampanye hitam terhadap perolehan suara capres petahana Joko Widodo. Hasil penelitian ini mengindikasikan bahwa sedikit banyaknya kampanye negatif dan hitam memiliki dampak yang terbatas pada perolehan suara. Dampak ini terutama terlihat di daerah-daerah di mana faktor sosiologis memainkan peran penting dalam menentukan pilihan politik. Namun, ia tidak memiliki dampak pada daerah-daerah dimana faktor psikologis (yakni kedekatan partai) lebih berpengaruh. Singkatnya, hasil penelitian ini memperlihatkan bahwa faktor-faktor sosiologis dan psikologis merupakan variable anteseden yang mempengaruhi relasi antara kampanye hitam dengan perolehan suara.Kata Kunci: ujaran kebencian, hoax, media digital, perilaku memilih, pilpres ","author":[{"dropping-particle":"","family":"Sirait","given":"Ferdinand Eskol Tiar","non-dropping-particle":"","parse-names":false,"suffix":""}],"container-title":"Jurnal Penelitian Politik","id":"ITEM-1","issued":{"date-parts":[["2020"]]},"title":"Ujaran Kebencian, Hoax dan Perilaku Memilih (Studi Kasus pada Pemilihan Presiden 2019 di Indonesia)","type":"article-journal"},"uris":["http://www.mendeley.com/documents/?uuid=bc3235e1-aa79-41b6-a281-b83c7fc7308c","http://www.mendeley.com/documents/?uuid=896f62a4-f54d-4911-a5a6-0abe234e33f8"]}],"mendeley":{"formattedCitation":"(Sirait, 2020)","manualFormatting":"Sirait, 2020","plainTextFormattedCitation":"(Sirait, 2020)","previouslyFormattedCitation":"(Sirait, 2020)"},"properties":{"noteIndex":0},"schema":"https://github.com/citation-style-language/schema/raw/master/csl-citation.json"}</w:instrText>
      </w:r>
      <w:r w:rsidR="00C6213C" w:rsidRPr="00840C32">
        <w:rPr>
          <w:rFonts w:ascii="Times New Roman" w:hAnsi="Times New Roman" w:cs="Times New Roman"/>
          <w:sz w:val="24"/>
          <w:szCs w:val="24"/>
          <w:lang w:val="id-ID"/>
        </w:rPr>
        <w:fldChar w:fldCharType="separate"/>
      </w:r>
      <w:r w:rsidR="00C6213C" w:rsidRPr="00840C32">
        <w:rPr>
          <w:rFonts w:ascii="Times New Roman" w:hAnsi="Times New Roman" w:cs="Times New Roman"/>
          <w:noProof/>
          <w:sz w:val="24"/>
          <w:szCs w:val="24"/>
          <w:lang w:val="id-ID"/>
        </w:rPr>
        <w:t>Sirait, 2020</w:t>
      </w:r>
      <w:r w:rsidR="00C6213C" w:rsidRPr="00840C32">
        <w:rPr>
          <w:rFonts w:ascii="Times New Roman" w:hAnsi="Times New Roman" w:cs="Times New Roman"/>
          <w:sz w:val="24"/>
          <w:szCs w:val="24"/>
          <w:lang w:val="id-ID"/>
        </w:rPr>
        <w:fldChar w:fldCharType="end"/>
      </w:r>
      <w:r w:rsidR="00C6213C" w:rsidRPr="00840C32">
        <w:rPr>
          <w:rFonts w:ascii="Times New Roman" w:hAnsi="Times New Roman" w:cs="Times New Roman"/>
          <w:sz w:val="24"/>
          <w:szCs w:val="24"/>
          <w:lang w:val="id-ID"/>
        </w:rPr>
        <w:t xml:space="preserve">; </w:t>
      </w:r>
      <w:r w:rsidR="00C6213C" w:rsidRPr="00840C32">
        <w:rPr>
          <w:rFonts w:ascii="Times New Roman" w:hAnsi="Times New Roman" w:cs="Times New Roman"/>
          <w:sz w:val="24"/>
          <w:szCs w:val="24"/>
          <w:lang w:val="id-ID"/>
        </w:rPr>
        <w:fldChar w:fldCharType="begin" w:fldLock="1"/>
      </w:r>
      <w:r w:rsidR="00C6213C" w:rsidRPr="00840C32">
        <w:rPr>
          <w:rFonts w:ascii="Times New Roman" w:hAnsi="Times New Roman" w:cs="Times New Roman"/>
          <w:sz w:val="24"/>
          <w:szCs w:val="24"/>
          <w:lang w:val="id-ID"/>
        </w:rPr>
        <w:instrText>ADDIN CSL_CITATION {"citationItems":[{"id":"ITEM-1","itemData":{"DOI":"10.37010/kangmas.v3i3.959","abstract":"Kegiatan kampanye politik merupakan inti dari demokrasi perwakilan, dimana untuk memenangkan kontestasi pemilihan umum (Pilkada, Pileg, Pilpres), seorang kandidat harus mencari dukungan masyarakat agar memilihnya. Kampanye merupakan upaya untuk memotivasi masyarakat dalam mendukung kandidat tertentu. Efektivitas dari kampanye sangat diperlukan dalam upaya mempengaruhi pilihan (voting) dari masyarakat pemilih. Dimana sebuah kampanye merupakan mekanisme yang dipakai voter dalam membuat keputusan dalam memilih. Permasalahannya secara empiris kampanye-kampanye yang dilakukan oleh partai-partai politik dan tim pemenangan seorang  kandidat, lebih didominasi oleh kampanye negatif dan kampanye hitam (hoak) dan masyarakat di tingkat akar rumput menjadi sasarannya, sehingga terjadi segregasi dan konflik yang cukup keras.  Pasca Pemilu 2014 dan 2019, efek dari kampanye negatif dan kampanye hitam tetap melekat di masyarakat, hal ini cukup mengkhawatirkan, karena dapat memecah belah rasa kesatuan sebagai bangsa. Kegiatan pengabdian ini bertujuan untuk memberikan pemahaman dan edukasi kepada masyarakat yang diwakili oleh ibu-ibu PKK sebagai bagian dari agen perubahan dan pembaharu, yang akan bertugas menyuarakan kembali pengetahuan mengenai pemahaman kampanye positif, kampanye negatif dan kampanye hitam (hoak) kepada keluarga dan masyarakat di lingkungannya.","author":[{"dropping-particle":"","family":"Ngenget","given":"Indiana","non-dropping-particle":"","parse-names":false,"suffix":""}],"container-title":"KANGMAS: Karya Ilmiah Pengabdian Masyarakat","id":"ITEM-1","issued":{"date-parts":[["2022"]]},"title":"Memahami Kampanye Positif, Negatif dan Hitam kepada Ibu-Ibu PKK Kecamatan Dramaga, Bogor","type":"article-journal"},"uris":["http://www.mendeley.com/documents/?uuid=795ad40f-8194-4423-9201-8cc56a69e3c0","http://www.mendeley.com/documents/?uuid=a7485449-fab6-40b1-a709-8608cecdf9c6"]}],"mendeley":{"formattedCitation":"(Ngenget, 2022)","manualFormatting":"Ngenget, 2022)","plainTextFormattedCitation":"(Ngenget, 2022)","previouslyFormattedCitation":"(Ngenget, 2022)"},"properties":{"noteIndex":0},"schema":"https://github.com/citation-style-language/schema/raw/master/csl-citation.json"}</w:instrText>
      </w:r>
      <w:r w:rsidR="00C6213C" w:rsidRPr="00840C32">
        <w:rPr>
          <w:rFonts w:ascii="Times New Roman" w:hAnsi="Times New Roman" w:cs="Times New Roman"/>
          <w:sz w:val="24"/>
          <w:szCs w:val="24"/>
          <w:lang w:val="id-ID"/>
        </w:rPr>
        <w:fldChar w:fldCharType="separate"/>
      </w:r>
      <w:r w:rsidR="00C6213C" w:rsidRPr="00840C32">
        <w:rPr>
          <w:rFonts w:ascii="Times New Roman" w:hAnsi="Times New Roman" w:cs="Times New Roman"/>
          <w:noProof/>
          <w:sz w:val="24"/>
          <w:szCs w:val="24"/>
          <w:lang w:val="id-ID"/>
        </w:rPr>
        <w:t>Ngenget, 2022)</w:t>
      </w:r>
      <w:r w:rsidR="00C6213C" w:rsidRPr="00840C32">
        <w:rPr>
          <w:rFonts w:ascii="Times New Roman" w:hAnsi="Times New Roman" w:cs="Times New Roman"/>
          <w:sz w:val="24"/>
          <w:szCs w:val="24"/>
          <w:lang w:val="id-ID"/>
        </w:rPr>
        <w:fldChar w:fldCharType="end"/>
      </w:r>
      <w:r w:rsidR="0060475A" w:rsidRPr="00840C32">
        <w:rPr>
          <w:rFonts w:ascii="Times New Roman" w:hAnsi="Times New Roman" w:cs="Times New Roman"/>
          <w:sz w:val="24"/>
          <w:szCs w:val="24"/>
          <w:lang w:val="id-ID"/>
        </w:rPr>
        <w:t>.</w:t>
      </w:r>
      <w:r w:rsidR="00F7168C" w:rsidRPr="00840C32">
        <w:rPr>
          <w:rFonts w:ascii="Times New Roman" w:hAnsi="Times New Roman" w:cs="Times New Roman"/>
          <w:sz w:val="24"/>
          <w:szCs w:val="24"/>
          <w:lang w:val="id-ID"/>
        </w:rPr>
        <w:t xml:space="preserve"> </w:t>
      </w:r>
      <w:r w:rsidR="00F7168C" w:rsidRPr="00840C32">
        <w:rPr>
          <w:rFonts w:ascii="Times New Roman" w:hAnsi="Times New Roman" w:cs="Times New Roman"/>
          <w:i/>
          <w:iCs/>
          <w:sz w:val="24"/>
          <w:szCs w:val="24"/>
          <w:lang w:val="id-ID"/>
        </w:rPr>
        <w:t>Kedua</w:t>
      </w:r>
      <w:r w:rsidR="00F7168C" w:rsidRPr="00840C32">
        <w:rPr>
          <w:rFonts w:ascii="Times New Roman" w:hAnsi="Times New Roman" w:cs="Times New Roman"/>
          <w:sz w:val="24"/>
          <w:szCs w:val="24"/>
          <w:lang w:val="id-ID"/>
        </w:rPr>
        <w:t xml:space="preserve">, studi yang membahas kampanye hitam dalam konteks penegakan hukum </w:t>
      </w:r>
      <w:r w:rsidR="00F131CA" w:rsidRPr="00840C32">
        <w:rPr>
          <w:rFonts w:ascii="Times New Roman" w:hAnsi="Times New Roman" w:cs="Times New Roman"/>
          <w:sz w:val="24"/>
          <w:szCs w:val="24"/>
          <w:lang w:val="id-ID"/>
        </w:rPr>
        <w:fldChar w:fldCharType="begin" w:fldLock="1"/>
      </w:r>
      <w:r w:rsidR="00F131CA" w:rsidRPr="00840C32">
        <w:rPr>
          <w:rFonts w:ascii="Times New Roman" w:hAnsi="Times New Roman" w:cs="Times New Roman"/>
          <w:sz w:val="24"/>
          <w:szCs w:val="24"/>
          <w:lang w:val="id-ID"/>
        </w:rPr>
        <w:instrText>ADDIN CSL_CITATION {"citationItems":[{"id":"ITEM-1","itemData":{"abstract":"The 2019 elections have already passed, but the implementation leaves some problems, especially the black campaign on social media. Social media has now undergone a change in its use, one of which is to carry out political activities (campaigns). The rules regarding black attacks are based on various laws and regulations. Even though there are rules, there are still many black campaigns on social media. The problem in this paper is the factors that influences the law enforcement of black attacks on social media and how to overcome black campaigns on social media. Factors influencing black campaign law enforcement on social media are, the law regulation factor Law No. 17 of 2017 which has not clearly and regulated black campaigns, lack of law enforcement personnel and expertise in enforcing black campaign law, facilities and facilities that limited, people who are used to black attacks, and the culture of people who do not understand precisely about social media. Mitigation efforts can be made with preventive media literacy, collaboration between institutions, and early detection applications of harmful content. Besides, repressive efforts carried out by law enforcement and closing accounts or sites that carry out black campaigns. UU no. 7 of 2017 needs to be revised by clearly and decisively regulating black campaigns, strengthening law enforcement through education and training, increasing the budget for police cybercrime units needs to be added for facilities and facilities, besides media literacy needs to be done from an early age.","author":[{"dropping-particle":"","family":"Doly","given":"Denico","non-dropping-particle":"","parse-names":false,"suffix":""}],"container-title":"Kajian","id":"ITEM-1","issued":{"date-parts":[["2020"]]},"title":"Penegakan Hukum Kampanye Hitam (Black Campaign) Di Media Sosial: Pembelajaran Pemilihan Umum Presiden Tahun 2019","type":"article-journal"},"uris":["http://www.mendeley.com/documents/?uuid=10534145-9bf2-4e12-98fb-a32eed196d5d","http://www.mendeley.com/documents/?uuid=fa282b0b-c25c-404a-8566-e44d0aace01d"]}],"mendeley":{"formattedCitation":"(Doly, 2020)","manualFormatting":"(Doly, 2020","plainTextFormattedCitation":"(Doly, 2020)","previouslyFormattedCitation":"(Doly, 2020)"},"properties":{"noteIndex":0},"schema":"https://github.com/citation-style-language/schema/raw/master/csl-citation.json"}</w:instrText>
      </w:r>
      <w:r w:rsidR="00F131CA" w:rsidRPr="00840C32">
        <w:rPr>
          <w:rFonts w:ascii="Times New Roman" w:hAnsi="Times New Roman" w:cs="Times New Roman"/>
          <w:sz w:val="24"/>
          <w:szCs w:val="24"/>
          <w:lang w:val="id-ID"/>
        </w:rPr>
        <w:fldChar w:fldCharType="separate"/>
      </w:r>
      <w:r w:rsidR="00F131CA" w:rsidRPr="00840C32">
        <w:rPr>
          <w:rFonts w:ascii="Times New Roman" w:hAnsi="Times New Roman" w:cs="Times New Roman"/>
          <w:noProof/>
          <w:sz w:val="24"/>
          <w:szCs w:val="24"/>
          <w:lang w:val="id-ID"/>
        </w:rPr>
        <w:t>(Doly, 2020</w:t>
      </w:r>
      <w:r w:rsidR="00F131CA" w:rsidRPr="00840C32">
        <w:rPr>
          <w:rFonts w:ascii="Times New Roman" w:hAnsi="Times New Roman" w:cs="Times New Roman"/>
          <w:sz w:val="24"/>
          <w:szCs w:val="24"/>
          <w:lang w:val="id-ID"/>
        </w:rPr>
        <w:fldChar w:fldCharType="end"/>
      </w:r>
      <w:r w:rsidR="00F131CA" w:rsidRPr="00840C32">
        <w:rPr>
          <w:rFonts w:ascii="Times New Roman" w:hAnsi="Times New Roman" w:cs="Times New Roman"/>
          <w:sz w:val="24"/>
          <w:szCs w:val="24"/>
          <w:lang w:val="id-ID"/>
        </w:rPr>
        <w:t xml:space="preserve">; </w:t>
      </w:r>
      <w:r w:rsidR="00F131CA" w:rsidRPr="00840C32">
        <w:rPr>
          <w:rFonts w:ascii="Times New Roman" w:hAnsi="Times New Roman" w:cs="Times New Roman"/>
          <w:sz w:val="24"/>
          <w:szCs w:val="24"/>
          <w:lang w:val="id-ID"/>
        </w:rPr>
        <w:fldChar w:fldCharType="begin" w:fldLock="1"/>
      </w:r>
      <w:r w:rsidR="00F131CA" w:rsidRPr="00840C32">
        <w:rPr>
          <w:rFonts w:ascii="Times New Roman" w:hAnsi="Times New Roman" w:cs="Times New Roman"/>
          <w:sz w:val="24"/>
          <w:szCs w:val="24"/>
          <w:lang w:val="id-ID"/>
        </w:rPr>
        <w:instrText>ADDIN CSL_CITATION {"citationItems":[{"id":"ITEM-1","itemData":{"DOI":"10.51544/jlmk.v6i1.2845","abstract":"This research is intended to show how black campaigns are a communication medium for political actors in the general elections that took place in Indonesia, especially 2019. One of the black campaigns that was born was with the emergence of “cebong” and “kampret” who provoked social media. In addition, the media that contribute to the spread of the black campaign are not far from Facebook, Twitter, Instagram, to chat media such as WhatsApp. The method used in this research is a literature study. Later there are several ways that can be done to avoid black campaigns by taking repressive and preventive actions using law enforcement. In the discussion of this journal, it was found that media literacy is one of the supporting tools to help educate the public in political life. Media literacy can also be campaigned from an early age for the people to avoid hoaxes and disinformation that are increasingly rampant and increase political participation.","author":[{"dropping-particle":"","family":"Dewanti","given":"Inke Nur","non-dropping-particle":"","parse-names":false,"suffix":""}],"container-title":"JURNAL LENSA MUTIARA KOMUNIKASI","id":"ITEM-1","issued":{"date-parts":[["2022"]]},"title":"Black Campaign Social Media sebagai Komunikasi Aktor Politik dalam Pemilihan Umum di Indonesia","type":"article-journal"},"uris":["http://www.mendeley.com/documents/?uuid=8f3a18f7-27fb-4d50-80f6-086b862f805e","http://www.mendeley.com/documents/?uuid=8e07d4d5-bae6-476b-bc57-25b8515fd713"]}],"mendeley":{"formattedCitation":"(Dewanti, 2022)","manualFormatting":"Dewanti, 2022","plainTextFormattedCitation":"(Dewanti, 2022)","previouslyFormattedCitation":"(Dewanti, 2022)"},"properties":{"noteIndex":0},"schema":"https://github.com/citation-style-language/schema/raw/master/csl-citation.json"}</w:instrText>
      </w:r>
      <w:r w:rsidR="00F131CA" w:rsidRPr="00840C32">
        <w:rPr>
          <w:rFonts w:ascii="Times New Roman" w:hAnsi="Times New Roman" w:cs="Times New Roman"/>
          <w:sz w:val="24"/>
          <w:szCs w:val="24"/>
          <w:lang w:val="id-ID"/>
        </w:rPr>
        <w:fldChar w:fldCharType="separate"/>
      </w:r>
      <w:r w:rsidR="00F131CA" w:rsidRPr="00840C32">
        <w:rPr>
          <w:rFonts w:ascii="Times New Roman" w:hAnsi="Times New Roman" w:cs="Times New Roman"/>
          <w:noProof/>
          <w:sz w:val="24"/>
          <w:szCs w:val="24"/>
          <w:lang w:val="id-ID"/>
        </w:rPr>
        <w:t>Dewanti, 2022</w:t>
      </w:r>
      <w:r w:rsidR="00F131CA" w:rsidRPr="00840C32">
        <w:rPr>
          <w:rFonts w:ascii="Times New Roman" w:hAnsi="Times New Roman" w:cs="Times New Roman"/>
          <w:sz w:val="24"/>
          <w:szCs w:val="24"/>
          <w:lang w:val="id-ID"/>
        </w:rPr>
        <w:fldChar w:fldCharType="end"/>
      </w:r>
      <w:r w:rsidR="00F131CA" w:rsidRPr="00840C32">
        <w:rPr>
          <w:rFonts w:ascii="Times New Roman" w:hAnsi="Times New Roman" w:cs="Times New Roman"/>
          <w:sz w:val="24"/>
          <w:szCs w:val="24"/>
          <w:lang w:val="id-ID"/>
        </w:rPr>
        <w:t xml:space="preserve">; </w:t>
      </w:r>
      <w:r w:rsidR="00F131CA" w:rsidRPr="00840C32">
        <w:rPr>
          <w:rFonts w:ascii="Times New Roman" w:hAnsi="Times New Roman" w:cs="Times New Roman"/>
          <w:sz w:val="24"/>
          <w:szCs w:val="24"/>
          <w:lang w:val="id-ID"/>
        </w:rPr>
        <w:fldChar w:fldCharType="begin" w:fldLock="1"/>
      </w:r>
      <w:r w:rsidR="00D642FE" w:rsidRPr="00840C32">
        <w:rPr>
          <w:rFonts w:ascii="Times New Roman" w:hAnsi="Times New Roman" w:cs="Times New Roman"/>
          <w:sz w:val="24"/>
          <w:szCs w:val="24"/>
          <w:lang w:val="id-ID"/>
        </w:rPr>
        <w:instrText>ADDIN CSL_CITATION {"citationItems":[{"id":"ITEM-1","itemData":{"DOI":"10.31289/jiph.v7i1.2915","ISSN":"2355-987X","abstract":"Democracy is a miracle or understanding that puts the foundations of togetherness and honesty and democracy make all people have their existence and becomes meaningful for society to maintain the diversity that does not divide people between the rich and poor. the strong with the weak. and the smart with fools. And democracy also does not recognize discrimination even if there is a difference in society and country and democracy gives similarities. This writing uses normative legal research methods (normative research) with descriptive-analytical research specifications that use secondary data. Data collection procedures are in the form of documentation of notes or quotations. a search of legal literature. books and others related to the identification of problems both offline and online which are then analyzed using the legislative approach through content analysis methods (content analysis method) with a focus on the issue of How is criminal liability for the perpetrators of the destruction of the ballot paper in legislative elections? From the results of the study note that criminal liability for the perpetrators of the destruction of the ballot paper in the legislative election is convicted in accordance with the provisions of the law that is passed and carried out by enforcing the regulations that have been made through the application of the criminal","author":[{"dropping-particle":"","family":"Lubis","given":"Mhd. Teguh Syuhada","non-dropping-particle":"","parse-names":false,"suffix":""}],"container-title":"Jurnal Ilmiah Penegakan Hukum","id":"ITEM-1","issued":{"date-parts":[["2020"]]},"title":"Analisis Hukum terhadap Perusakan Kertas Suara Pemilihan Umum","type":"article-journal"},"uris":["http://www.mendeley.com/documents/?uuid=ed9b0ab2-a1c9-4db0-93ab-3f4965fea998","http://www.mendeley.com/documents/?uuid=d2449999-dbf1-4683-8293-e75272d49862"]}],"mendeley":{"formattedCitation":"(Lubis, 2020)","manualFormatting":"Lubis, 2020)","plainTextFormattedCitation":"(Lubis, 2020)","previouslyFormattedCitation":"(Lubis, 2020)"},"properties":{"noteIndex":0},"schema":"https://github.com/citation-style-language/schema/raw/master/csl-citation.json"}</w:instrText>
      </w:r>
      <w:r w:rsidR="00F131CA" w:rsidRPr="00840C32">
        <w:rPr>
          <w:rFonts w:ascii="Times New Roman" w:hAnsi="Times New Roman" w:cs="Times New Roman"/>
          <w:sz w:val="24"/>
          <w:szCs w:val="24"/>
          <w:lang w:val="id-ID"/>
        </w:rPr>
        <w:fldChar w:fldCharType="separate"/>
      </w:r>
      <w:r w:rsidR="00F131CA" w:rsidRPr="00840C32">
        <w:rPr>
          <w:rFonts w:ascii="Times New Roman" w:hAnsi="Times New Roman" w:cs="Times New Roman"/>
          <w:noProof/>
          <w:sz w:val="24"/>
          <w:szCs w:val="24"/>
          <w:lang w:val="id-ID"/>
        </w:rPr>
        <w:t>Lubis, 2020)</w:t>
      </w:r>
      <w:r w:rsidR="00F131CA" w:rsidRPr="00840C32">
        <w:rPr>
          <w:rFonts w:ascii="Times New Roman" w:hAnsi="Times New Roman" w:cs="Times New Roman"/>
          <w:sz w:val="24"/>
          <w:szCs w:val="24"/>
          <w:lang w:val="id-ID"/>
        </w:rPr>
        <w:fldChar w:fldCharType="end"/>
      </w:r>
      <w:r w:rsidR="00F131CA" w:rsidRPr="00840C32">
        <w:rPr>
          <w:rFonts w:ascii="Times New Roman" w:hAnsi="Times New Roman" w:cs="Times New Roman"/>
          <w:sz w:val="24"/>
          <w:szCs w:val="24"/>
          <w:lang w:val="id-ID"/>
        </w:rPr>
        <w:t>.</w:t>
      </w:r>
      <w:r w:rsidR="002742F6" w:rsidRPr="00840C32">
        <w:rPr>
          <w:rFonts w:ascii="Times New Roman" w:hAnsi="Times New Roman" w:cs="Times New Roman"/>
          <w:sz w:val="24"/>
          <w:szCs w:val="24"/>
          <w:lang w:val="id-ID"/>
        </w:rPr>
        <w:t xml:space="preserve"> </w:t>
      </w:r>
      <w:r w:rsidR="00B3276D" w:rsidRPr="00840C32">
        <w:rPr>
          <w:rFonts w:ascii="Times New Roman" w:hAnsi="Times New Roman" w:cs="Times New Roman"/>
          <w:i/>
          <w:iCs/>
          <w:sz w:val="24"/>
          <w:szCs w:val="24"/>
          <w:lang w:val="id-ID"/>
        </w:rPr>
        <w:t>Ketiga</w:t>
      </w:r>
      <w:r w:rsidR="00B3276D" w:rsidRPr="00840C32">
        <w:rPr>
          <w:rFonts w:ascii="Times New Roman" w:hAnsi="Times New Roman" w:cs="Times New Roman"/>
          <w:sz w:val="24"/>
          <w:szCs w:val="24"/>
          <w:lang w:val="id-ID"/>
        </w:rPr>
        <w:t>,</w:t>
      </w:r>
      <w:r w:rsidR="00F7168C" w:rsidRPr="00840C32">
        <w:rPr>
          <w:rFonts w:ascii="Times New Roman" w:hAnsi="Times New Roman" w:cs="Times New Roman"/>
          <w:sz w:val="24"/>
          <w:szCs w:val="24"/>
          <w:lang w:val="id-ID"/>
        </w:rPr>
        <w:t xml:space="preserve"> studi yang membahas kampanye hitam dalam konteks motivasi </w:t>
      </w:r>
      <w:r w:rsidR="00D642FE" w:rsidRPr="00840C32">
        <w:rPr>
          <w:rFonts w:ascii="Times New Roman" w:hAnsi="Times New Roman" w:cs="Times New Roman"/>
          <w:sz w:val="24"/>
          <w:szCs w:val="24"/>
          <w:lang w:val="id-ID"/>
        </w:rPr>
        <w:fldChar w:fldCharType="begin" w:fldLock="1"/>
      </w:r>
      <w:r w:rsidR="00D642FE" w:rsidRPr="00840C32">
        <w:rPr>
          <w:rFonts w:ascii="Times New Roman" w:hAnsi="Times New Roman" w:cs="Times New Roman"/>
          <w:sz w:val="24"/>
          <w:szCs w:val="24"/>
          <w:lang w:val="id-ID"/>
        </w:rPr>
        <w:instrText>ADDIN CSL_CITATION {"citationItems":[{"id":"ITEM-1","itemData":{"abstract":"Buzzer merupakan istilah baru sejak media sosial marak digunakan. Buzzer dikenal sebagai salah satu aktor paling penting dalam penggalangan opini di dunia maya yang menjalankan fungsi pemasaran untuk menjual sebuah produk. Strategi pemasaran yang diterapkan para buzzer secara umum, terbagi dua yaitu melalui kampanye negatif dan positif. Hanya saja, pemakaian istilah buzzer di media sosial cenderung diidentikkan dengan penggunaan strategi kampanye negatif sehingga membuat istilah tersebut terkesan negatif. Tujuan dari studi ini adalah untuk mendapatkan gambaran tentang fungsi ganda  para buzzer politik melalui media sosial dalam Pilkada dan Pemilu Indonesia. Hasil studi menyimpulkan bahwa media sosial merupakan media yang paling efektif digunakan oleh buzzer politik. Profesi sebagai buzzer di media sosial dianggap cukup menjanjikan karena memiliki penghasilan yang tinggi. Namun kehadiran buzzer dalam ajang Pilkada dan Pemilu selalu dipandang negatif karena berperan sebagai marketing yang memperkenalkan branding pasangan calon namun juga menjadi aktor dalam proses penyebaran black campaign calon pasangan lainnya. Sehingga fenomena hoaks, ujaran kebencian, fitnah dan kampanye negatif lainnya tumbuh subur akibat penyebaran pesan-pesan yang dilakukan para buzzer. Kondisi ini semakin diperparah karena belum adanya aturan yang khusus mengatur tentang cara kerja buzzer politik jika melanggar aturan karena kegiatan kampanye negatif tadi. Ini juga disebabkan para buzzer ini sebagian besar memiliki akun anonim yang merahasiakan identitas mereka. Sehingga sulit juga aparat penegak hukum untuk melacak keberadaan mereka.","author":[{"dropping-particle":"","family":"Juditha","given":"Christiany","non-dropping-particle":"","parse-names":false,"suffix":""}],"container-title":"Seminar Nasional Komunikasi dan Informatika","id":"ITEM-1","issued":{"date-parts":[["2019"]]},"title":"Buzzer di Media Sosial pada Pilkada dan Pemilu Indonesia","type":"article"},"uris":["http://www.mendeley.com/documents/?uuid=c0cb7edf-33ce-4f54-9d30-aa377b1f4273","http://www.mendeley.com/documents/?uuid=88a297dc-cf66-4203-905c-89f3f3429f2c"]}],"mendeley":{"formattedCitation":"(Juditha, 2019)","manualFormatting":"(Juditha, 2019","plainTextFormattedCitation":"(Juditha, 2019)","previouslyFormattedCitation":"(Juditha, 2019)"},"properties":{"noteIndex":0},"schema":"https://github.com/citation-style-language/schema/raw/master/csl-citation.json"}</w:instrText>
      </w:r>
      <w:r w:rsidR="00D642FE" w:rsidRPr="00840C32">
        <w:rPr>
          <w:rFonts w:ascii="Times New Roman" w:hAnsi="Times New Roman" w:cs="Times New Roman"/>
          <w:sz w:val="24"/>
          <w:szCs w:val="24"/>
          <w:lang w:val="id-ID"/>
        </w:rPr>
        <w:fldChar w:fldCharType="separate"/>
      </w:r>
      <w:r w:rsidR="00D642FE" w:rsidRPr="00840C32">
        <w:rPr>
          <w:rFonts w:ascii="Times New Roman" w:hAnsi="Times New Roman" w:cs="Times New Roman"/>
          <w:noProof/>
          <w:sz w:val="24"/>
          <w:szCs w:val="24"/>
          <w:lang w:val="id-ID"/>
        </w:rPr>
        <w:t>(Juditha, 2019</w:t>
      </w:r>
      <w:r w:rsidR="00D642FE" w:rsidRPr="00840C32">
        <w:rPr>
          <w:rFonts w:ascii="Times New Roman" w:hAnsi="Times New Roman" w:cs="Times New Roman"/>
          <w:sz w:val="24"/>
          <w:szCs w:val="24"/>
          <w:lang w:val="id-ID"/>
        </w:rPr>
        <w:fldChar w:fldCharType="end"/>
      </w:r>
      <w:r w:rsidR="00D642FE" w:rsidRPr="00840C32">
        <w:rPr>
          <w:rFonts w:ascii="Times New Roman" w:hAnsi="Times New Roman" w:cs="Times New Roman"/>
          <w:sz w:val="24"/>
          <w:szCs w:val="24"/>
          <w:lang w:val="id-ID"/>
        </w:rPr>
        <w:t xml:space="preserve">; </w:t>
      </w:r>
      <w:r w:rsidR="00D642FE" w:rsidRPr="00840C32">
        <w:rPr>
          <w:rFonts w:ascii="Times New Roman" w:hAnsi="Times New Roman" w:cs="Times New Roman"/>
          <w:sz w:val="24"/>
          <w:szCs w:val="24"/>
          <w:lang w:val="id-ID"/>
        </w:rPr>
        <w:fldChar w:fldCharType="begin" w:fldLock="1"/>
      </w:r>
      <w:r w:rsidR="00D642FE" w:rsidRPr="00840C32">
        <w:rPr>
          <w:rFonts w:ascii="Times New Roman" w:hAnsi="Times New Roman" w:cs="Times New Roman"/>
          <w:sz w:val="24"/>
          <w:szCs w:val="24"/>
          <w:lang w:val="id-ID"/>
        </w:rPr>
        <w:instrText>ADDIN CSL_CITATION {"citationItems":[{"id":"ITEM-1","itemData":{"DOI":"10.29210/30031390000","ISSN":"2502-079X","abstract":"&lt;em&gt;Buzzer &lt;/em&gt;merupakan istilah yang dewasa ini mudah dikenali oleh siapa saja. Kehadiran &lt;em&gt;buzzer &lt;/em&gt;tidak terlepas dari penggunaan gawai di kalangan masyarakat atau yang dikenal dengan netizen. Aktivitas netizen di &lt;em&gt;new media&lt;/em&gt; atau internet menyebabkan &lt;em&gt;buzzer &lt;/em&gt;menjadi fenomena yang terus ada dan berkembang saat ini. Apa yang dilakukan &lt;em&gt;buzzer &lt;/em&gt;semula hanya sebagai bagian dari promosi atau pemasaran produk oleh perusahaan-perusahaan jasa atau barang. Namun hal itu berubah seiring kontestasi politik tanah air. Berbagai platform media sosial digunakan untuk menyampaikan pesan ataupun postingan. Penggunaan platform media sosial pun menjadi ruang publik untuk menyampaikan pendapat ataupun komentar sesuai kapasitas warganet itu sendiri. Kapasitas dan latar belakang yang berbeda menimbulkan keriuhan di jagat maya. Tidak jarang sampai menimbulkan konflik. Hal ini tidak lain karena percakapan tersebut mampu mengubah pandangan masyarakat atau opini publik. Besarnya pengaruh pesan yang disampaikan oleh &lt;em&gt;buzzer &lt;/em&gt;dalam mengubah opini publik membuatnya layak untuk diteliti. Konstruksi pesan dalam pembentukan opini publik pada dasarnya telah dirancang sedemikian rupa untuk mencapai tujuan tertentu. Khususnya di dunia politik. Penelitian ini dilakukan dengan menggunakan metode penelitian kualitatif melalui pendekatan studi kasus. Dari penelitian diperoleh hasil bahwa konstruksi pesan yang dibuat oleh &lt;em&gt;buzzer &lt;/em&gt;mampu untuk mengubah pandangan ataupun opini publik terhadap suatu hal ataupun narasi yang ada di tengah masyarakat","author":[{"dropping-particle":"","family":"Faulina","given":"Ade","non-dropping-particle":"","parse-names":false,"suffix":""},{"dropping-particle":"","family":"Chatra","given":"Emeraldy","non-dropping-particle":"","parse-names":false,"suffix":""},{"dropping-particle":"","family":"Sarmiati","given":"Sarmiati","non-dropping-particle":"","parse-names":false,"suffix":""}],"container-title":"JRTI (Jurnal Riset Tindakan Indonesia)","id":"ITEM-1","issued":{"date-parts":[["2020"]]},"title":"Peran buzzer dan konstruksi pesan viral dalam proses pembentukan opini publik di new media","type":"article-journal"},"uris":["http://www.mendeley.com/documents/?uuid=8be788cb-f341-4665-83ed-a772f3191623","http://www.mendeley.com/documents/?uuid=2cbb42b3-bd2d-4a0c-8a2a-28fa1c35f9c3"]}],"mendeley":{"formattedCitation":"(Faulina et al., 2020)","manualFormatting":"Faulina et al., 2020","plainTextFormattedCitation":"(Faulina et al., 2020)"},"properties":{"noteIndex":0},"schema":"https://github.com/citation-style-language/schema/raw/master/csl-citation.json"}</w:instrText>
      </w:r>
      <w:r w:rsidR="00D642FE" w:rsidRPr="00840C32">
        <w:rPr>
          <w:rFonts w:ascii="Times New Roman" w:hAnsi="Times New Roman" w:cs="Times New Roman"/>
          <w:sz w:val="24"/>
          <w:szCs w:val="24"/>
          <w:lang w:val="id-ID"/>
        </w:rPr>
        <w:fldChar w:fldCharType="separate"/>
      </w:r>
      <w:r w:rsidR="00D642FE" w:rsidRPr="00840C32">
        <w:rPr>
          <w:rFonts w:ascii="Times New Roman" w:hAnsi="Times New Roman" w:cs="Times New Roman"/>
          <w:noProof/>
          <w:sz w:val="24"/>
          <w:szCs w:val="24"/>
          <w:lang w:val="id-ID"/>
        </w:rPr>
        <w:t>Faulina et al., 2020</w:t>
      </w:r>
      <w:r w:rsidR="00D642FE" w:rsidRPr="00840C32">
        <w:rPr>
          <w:rFonts w:ascii="Times New Roman" w:hAnsi="Times New Roman" w:cs="Times New Roman"/>
          <w:sz w:val="24"/>
          <w:szCs w:val="24"/>
          <w:lang w:val="id-ID"/>
        </w:rPr>
        <w:fldChar w:fldCharType="end"/>
      </w:r>
      <w:r w:rsidR="00D642FE" w:rsidRPr="00840C32">
        <w:rPr>
          <w:rFonts w:ascii="Times New Roman" w:hAnsi="Times New Roman" w:cs="Times New Roman"/>
          <w:sz w:val="24"/>
          <w:szCs w:val="24"/>
          <w:lang w:val="id-ID"/>
        </w:rPr>
        <w:t xml:space="preserve">; </w:t>
      </w:r>
      <w:r w:rsidR="00D642FE" w:rsidRPr="00840C32">
        <w:rPr>
          <w:rFonts w:ascii="Times New Roman" w:hAnsi="Times New Roman" w:cs="Times New Roman"/>
          <w:sz w:val="24"/>
          <w:szCs w:val="24"/>
          <w:lang w:val="id-ID"/>
        </w:rPr>
        <w:fldChar w:fldCharType="begin" w:fldLock="1"/>
      </w:r>
      <w:r w:rsidR="00D642FE" w:rsidRPr="00840C32">
        <w:rPr>
          <w:rFonts w:ascii="Times New Roman" w:hAnsi="Times New Roman" w:cs="Times New Roman"/>
          <w:sz w:val="24"/>
          <w:szCs w:val="24"/>
          <w:lang w:val="id-ID"/>
        </w:rPr>
        <w:instrText>ADDIN CSL_CITATION {"citationItems":[{"id":"ITEM-1","itemData":{"DOI":"10.47467/dawatuna.v3i1.2364","ISSN":"2798-690X","abstract":"The phenomenon of hate speech against religions including Islam in Indonesia is a serious problem. One of the ways to spread hate speech against Islam is by using social media such as YouTube. This problem is already regulated in Law Number 11 of 2008 concerning ITE (Information and Electronic Transactions) in Article 28 Paragraphs 1 and 2 and Article 45A Paragraph 2. This study aims to observe the phenomenon of hate speech in general and hate speech against Islam in particular, on YouTube social media in Indonesia during the period January-June 2021. This study is qualitative in nature and based on library research. The study found that the phenomena of hate during the period under study, in general, increased. However, such an increase is not stable. It highly increases during the General Election season in 2019. During the period January-June 2021, the study at least three accounts which directly attacks Islam, namely, Muhammad Kece, Joseph Paul Zhang, and Saifuddin Ibrahim. The nature of hate speech against Islam carried out by those three accounts comes in the form of insulting, harassment, slander, provocation, and hoaxes. Islam prohibits hate speech and stipulates it as a criminal act with the category of ta'zir. The Indonesian government has also taken firm steps to eradicate hate speech on social media. However, this problem has not been resolved properly due to the difficulty of controlling the use of social media.\r Keywords: Hate Speech; Islam; YouTube\r  ","author":[{"dropping-particle":"","family":"Riany","given":"Mutiara Putri","non-dropping-particle":"","parse-names":false,"suffix":""},{"dropping-particle":"","family":"Manurung","given":"Nirwan Syafrin","non-dropping-particle":"","parse-names":false,"suffix":""},{"dropping-particle":"","family":"Hakiem","given":"Hilman","non-dropping-particle":"","parse-names":false,"suffix":""}],"container-title":"Da'watuna: Journal of Communication and Islamic Broadcasting","id":"ITEM-1","issued":{"date-parts":[["2022"]]},"title":"Ujaran Kebencian Terhadap Islam di YouTube di Indonesia Periode Januari-Juni 2021","type":"article-journal"},"uris":["http://www.mendeley.com/documents/?uuid=8edbb7bd-3d9b-43ec-a0ad-1245b49e6f62","http://www.mendeley.com/documents/?uuid=cc338efa-491d-47a1-bddb-4e3652ff7f2e"]}],"mendeley":{"formattedCitation":"(Riany et al., 2022)","manualFormatting":"Riany et al., 2022)","plainTextFormattedCitation":"(Riany et al., 2022)","previouslyFormattedCitation":"(Riany et al., 2022)"},"properties":{"noteIndex":0},"schema":"https://github.com/citation-style-language/schema/raw/master/csl-citation.json"}</w:instrText>
      </w:r>
      <w:r w:rsidR="00D642FE" w:rsidRPr="00840C32">
        <w:rPr>
          <w:rFonts w:ascii="Times New Roman" w:hAnsi="Times New Roman" w:cs="Times New Roman"/>
          <w:sz w:val="24"/>
          <w:szCs w:val="24"/>
          <w:lang w:val="id-ID"/>
        </w:rPr>
        <w:fldChar w:fldCharType="separate"/>
      </w:r>
      <w:r w:rsidR="00D642FE" w:rsidRPr="00840C32">
        <w:rPr>
          <w:rFonts w:ascii="Times New Roman" w:hAnsi="Times New Roman" w:cs="Times New Roman"/>
          <w:noProof/>
          <w:sz w:val="24"/>
          <w:szCs w:val="24"/>
          <w:lang w:val="id-ID"/>
        </w:rPr>
        <w:t>Riany et al., 2022)</w:t>
      </w:r>
      <w:r w:rsidR="00D642FE" w:rsidRPr="00840C32">
        <w:rPr>
          <w:rFonts w:ascii="Times New Roman" w:hAnsi="Times New Roman" w:cs="Times New Roman"/>
          <w:sz w:val="24"/>
          <w:szCs w:val="24"/>
          <w:lang w:val="id-ID"/>
        </w:rPr>
        <w:fldChar w:fldCharType="end"/>
      </w:r>
      <w:r w:rsidR="009544A4" w:rsidRPr="00840C32">
        <w:rPr>
          <w:rFonts w:ascii="Times New Roman" w:hAnsi="Times New Roman" w:cs="Times New Roman"/>
          <w:sz w:val="24"/>
          <w:szCs w:val="24"/>
          <w:lang w:val="id-ID"/>
        </w:rPr>
        <w:t xml:space="preserve">. </w:t>
      </w:r>
      <w:r w:rsidR="00F7168C" w:rsidRPr="00840C32">
        <w:rPr>
          <w:rFonts w:ascii="Times New Roman" w:hAnsi="Times New Roman" w:cs="Times New Roman"/>
          <w:sz w:val="24"/>
          <w:szCs w:val="24"/>
          <w:lang w:val="id-ID"/>
        </w:rPr>
        <w:t>Secara umum, studi-studi yang membahas mengenai</w:t>
      </w:r>
      <w:r w:rsidR="0011482A" w:rsidRPr="00840C32">
        <w:rPr>
          <w:rFonts w:ascii="Times New Roman" w:hAnsi="Times New Roman" w:cs="Times New Roman"/>
          <w:sz w:val="24"/>
          <w:szCs w:val="24"/>
          <w:lang w:val="id-ID"/>
        </w:rPr>
        <w:t xml:space="preserve"> narasi</w:t>
      </w:r>
      <w:r w:rsidR="00F7168C" w:rsidRPr="00840C32">
        <w:rPr>
          <w:rFonts w:ascii="Times New Roman" w:hAnsi="Times New Roman" w:cs="Times New Roman"/>
          <w:sz w:val="24"/>
          <w:szCs w:val="24"/>
          <w:lang w:val="id-ID"/>
        </w:rPr>
        <w:t xml:space="preserve"> kampanye hitam pada pemilihan umum hanya fokus pada tiga konteks dominan seperti implikasi, regulasi, dan motif dari muncul nya kampanye hitam. Namun, pembahasan mengenai kampanye hitam dalam proses pemilihan umum di masa depan cenderung terabaikan pada studi-studi terdahulu. Padahal, pembahasan mengenani kontiniutas dan potensi </w:t>
      </w:r>
      <w:r w:rsidR="00F7168C" w:rsidRPr="00840C32">
        <w:rPr>
          <w:rFonts w:ascii="Times New Roman" w:hAnsi="Times New Roman" w:cs="Times New Roman"/>
          <w:sz w:val="24"/>
          <w:szCs w:val="24"/>
          <w:lang w:val="id-ID"/>
        </w:rPr>
        <w:lastRenderedPageBreak/>
        <w:t xml:space="preserve">munculnya kampanye hitam pada pemilihan umum di di masa depan merupakan studi yang sangat penting untuk dilakukan </w:t>
      </w:r>
      <w:r w:rsidR="0004364E" w:rsidRPr="00840C32">
        <w:rPr>
          <w:rFonts w:ascii="Times New Roman" w:hAnsi="Times New Roman" w:cs="Times New Roman"/>
          <w:sz w:val="24"/>
          <w:szCs w:val="24"/>
          <w:lang w:val="id-ID"/>
        </w:rPr>
        <w:t>(</w:t>
      </w:r>
      <w:r w:rsidR="0004364E" w:rsidRPr="00840C32">
        <w:rPr>
          <w:rFonts w:ascii="Times New Roman" w:hAnsi="Times New Roman" w:cs="Times New Roman"/>
          <w:sz w:val="24"/>
          <w:szCs w:val="24"/>
          <w:lang w:val="id-ID"/>
        </w:rPr>
        <w:fldChar w:fldCharType="begin" w:fldLock="1"/>
      </w:r>
      <w:r w:rsidR="0004364E" w:rsidRPr="00840C32">
        <w:rPr>
          <w:rFonts w:ascii="Times New Roman" w:hAnsi="Times New Roman" w:cs="Times New Roman"/>
          <w:sz w:val="24"/>
          <w:szCs w:val="24"/>
          <w:lang w:val="id-ID"/>
        </w:rPr>
        <w:instrText>ADDIN CSL_CITATION {"citationItems":[{"id":"ITEM-1","itemData":{"DOI":"10.18510/hssr.2019.7156","ISSN":"2395-6518","abstract":"Purpose of the study: This study seeks to explore the influence of culture on audiences' responses to online negative campaigns during Indonesia's 2014 and 2019 presidential elections. It shows that voter behavior is not determined entirely by media messages, as voters' decisions are strongly informed by their cultural and family backgrounds. Methodology: Negative campaign messages conveyed through online mass-media coverage were used as the main object of this study. These messages were analyzed categorically, with a focus on their themes, values, and ideologies. Data inference was made contextually, with a specific focus on cultural context. Main Findings: Mass media audiences' reception of negative campaigns is not homogenous, but influenced by political ideologies, social statuses, cultures, past experiences, and family characteristics. As such, negative campaigns do not influence the perceptions of mass media audiences, but rather reinforces audiences' existing political preferences. This is because Indonesian audiences are not individual (as common among new media audiences), but rather collective. They are divided into specific groups based on their political ideologies and the socio-cultural values that they learn from their families. Applications of this study: The findings can be applied to evaluate the media's effectiveness in constructing public knowledge and shaping public decisions. Novelty/Originality of this study: Although it has long been argued that the media can shape public opinions and decisions, this study shows that it plays a significant role in reinforcing existing political preferences. Audiences use the media to justify values that, owing to their specific family backgrounds and social environments, they have already embraced.","author":[{"dropping-particle":"","family":"Abdullah","given":"Irwan","non-dropping-particle":"","parse-names":false,"suffix":""},{"dropping-particle":"","family":"Wahyono","given":"Sugeng Bayu","non-dropping-particle":"","parse-names":false,"suffix":""},{"dropping-particle":"","family":"Persadha","given":"Pratama Dahlian","non-dropping-particle":"","parse-names":false,"suffix":""}],"container-title":"Humanities &amp; Social Sciences Reviews","id":"ITEM-1","issue":"1","issued":{"date-parts":[["2019","8","23"]]},"page":"493-500","title":"AUDIENCE CULTURE IN THE RECEPTION OF TEXT: BLACK CAMPAIGNS ON ONLINE MEDIA DURING INDONESIA'S 2014 AND 2019 PRESIDENTIAL ELECTIONS","type":"article-journal","volume":"7"},"uris":["http://www.mendeley.com/documents/?uuid=73bf6cd9-a1e5-47e3-99bf-5037fe9dc582"]}],"mendeley":{"formattedCitation":"(Abdullah et al., 2019)","manualFormatting":"Abdullah et al., 2019)","plainTextFormattedCitation":"(Abdullah et al., 2019)","previouslyFormattedCitation":"(Abdullah et al., 2019)"},"properties":{"noteIndex":0},"schema":"https://github.com/citation-style-language/schema/raw/master/csl-citation.json"}</w:instrText>
      </w:r>
      <w:r w:rsidR="0004364E" w:rsidRPr="00840C32">
        <w:rPr>
          <w:rFonts w:ascii="Times New Roman" w:hAnsi="Times New Roman" w:cs="Times New Roman"/>
          <w:sz w:val="24"/>
          <w:szCs w:val="24"/>
          <w:lang w:val="id-ID"/>
        </w:rPr>
        <w:fldChar w:fldCharType="separate"/>
      </w:r>
      <w:r w:rsidR="0004364E" w:rsidRPr="00840C32">
        <w:rPr>
          <w:rFonts w:ascii="Times New Roman" w:hAnsi="Times New Roman" w:cs="Times New Roman"/>
          <w:noProof/>
          <w:sz w:val="24"/>
          <w:szCs w:val="24"/>
          <w:lang w:val="id-ID"/>
        </w:rPr>
        <w:t>Abdullah et al., 2019)</w:t>
      </w:r>
      <w:r w:rsidR="0004364E" w:rsidRPr="00840C32">
        <w:rPr>
          <w:rFonts w:ascii="Times New Roman" w:hAnsi="Times New Roman" w:cs="Times New Roman"/>
          <w:sz w:val="24"/>
          <w:szCs w:val="24"/>
          <w:lang w:val="id-ID"/>
        </w:rPr>
        <w:fldChar w:fldCharType="end"/>
      </w:r>
      <w:r w:rsidR="003A1165" w:rsidRPr="00840C32">
        <w:rPr>
          <w:rFonts w:ascii="Times New Roman" w:hAnsi="Times New Roman" w:cs="Times New Roman"/>
          <w:sz w:val="24"/>
          <w:szCs w:val="24"/>
          <w:lang w:val="id-ID"/>
        </w:rPr>
        <w:t>.</w:t>
      </w:r>
    </w:p>
    <w:p w14:paraId="6AF364D6" w14:textId="77777777" w:rsidR="006D5B62" w:rsidRPr="00840C32" w:rsidRDefault="006D5B62" w:rsidP="00956D2D">
      <w:pPr>
        <w:spacing w:line="276" w:lineRule="auto"/>
        <w:ind w:firstLine="720"/>
        <w:jc w:val="both"/>
        <w:rPr>
          <w:rFonts w:ascii="Times New Roman" w:hAnsi="Times New Roman" w:cs="Times New Roman"/>
          <w:sz w:val="24"/>
          <w:szCs w:val="24"/>
          <w:lang w:val="id-ID"/>
        </w:rPr>
      </w:pPr>
      <w:r w:rsidRPr="00840C32">
        <w:rPr>
          <w:rFonts w:ascii="Times New Roman" w:hAnsi="Times New Roman" w:cs="Times New Roman"/>
          <w:sz w:val="24"/>
          <w:szCs w:val="24"/>
          <w:lang w:val="id-ID"/>
        </w:rPr>
        <w:t xml:space="preserve">Potensi munculnya kampanye hitam di tahun 2024 dapat direfleksikan melalui pola dan narasi kampanye hitam yang sama-sama terjadi secara kontiniutas dalam pemilihan umum tahun 2014 dan 2019. Konteks tersebut juga sejalan dengan apa yang dikatakan oleh  </w:t>
      </w:r>
      <w:r w:rsidR="009664BF" w:rsidRPr="00840C32">
        <w:rPr>
          <w:rFonts w:ascii="Times New Roman" w:hAnsi="Times New Roman" w:cs="Times New Roman"/>
          <w:sz w:val="24"/>
          <w:szCs w:val="24"/>
          <w:lang w:val="id-ID"/>
        </w:rPr>
        <w:fldChar w:fldCharType="begin" w:fldLock="1"/>
      </w:r>
      <w:r w:rsidR="009664BF" w:rsidRPr="00840C32">
        <w:rPr>
          <w:rFonts w:ascii="Times New Roman" w:hAnsi="Times New Roman" w:cs="Times New Roman"/>
          <w:sz w:val="24"/>
          <w:szCs w:val="24"/>
          <w:lang w:val="id-ID"/>
        </w:rPr>
        <w:instrText>ADDIN CSL_CITATION {"citationItems":[{"id":"ITEM-1","itemData":{"DOI":"10.18510/hssr.2019.7156","ISSN":"2395-6518","abstract":"Purpose of the study: This study seeks to explore the influence of culture on audiences' responses to online negative campaigns during Indonesia's 2014 and 2019 presidential elections. It shows that voter behavior is not determined entirely by media messages, as voters' decisions are strongly informed by their cultural and family backgrounds. Methodology: Negative campaign messages conveyed through online mass-media coverage were used as the main object of this study. These messages were analyzed categorically, with a focus on their themes, values, and ideologies. Data inference was made contextually, with a specific focus on cultural context. Main Findings: Mass media audiences' reception of negative campaigns is not homogenous, but influenced by political ideologies, social statuses, cultures, past experiences, and family characteristics. As such, negative campaigns do not influence the perceptions of mass media audiences, but rather reinforces audiences' existing political preferences. This is because Indonesian audiences are not individual (as common among new media audiences), but rather collective. They are divided into specific groups based on their political ideologies and the socio-cultural values that they learn from their families. Applications of this study: The findings can be applied to evaluate the media's effectiveness in constructing public knowledge and shaping public decisions. Novelty/Originality of this study: Although it has long been argued that the media can shape public opinions and decisions, this study shows that it plays a significant role in reinforcing existing political preferences. Audiences use the media to justify values that, owing to their specific family backgrounds and social environments, they have already embraced.","author":[{"dropping-particle":"","family":"Abdullah","given":"Irwan","non-dropping-particle":"","parse-names":false,"suffix":""},{"dropping-particle":"","family":"Wahyono","given":"Sugeng Bayu","non-dropping-particle":"","parse-names":false,"suffix":""},{"dropping-particle":"","family":"Persadha","given":"Pratama Dahlian","non-dropping-particle":"","parse-names":false,"suffix":""}],"container-title":"Humanities &amp; Social Sciences Reviews","id":"ITEM-1","issue":"1","issued":{"date-parts":[["2019","8","23"]]},"page":"493-500","title":"AUDIENCE CULTURE IN THE RECEPTION OF TEXT: BLACK CAMPAIGNS ON ONLINE MEDIA DURING INDONESIA'S 2014 AND 2019 PRESIDENTIAL ELECTIONS","type":"article-journal","volume":"7"},"uris":["http://www.mendeley.com/documents/?uuid=73bf6cd9-a1e5-47e3-99bf-5037fe9dc582"]}],"mendeley":{"formattedCitation":"(Abdullah et al., 2019)","manualFormatting":"Abdullah et al. (2019)","plainTextFormattedCitation":"(Abdullah et al., 2019)","previouslyFormattedCitation":"(Abdullah et al., 2019)"},"properties":{"noteIndex":0},"schema":"https://github.com/citation-style-language/schema/raw/master/csl-citation.json"}</w:instrText>
      </w:r>
      <w:r w:rsidR="009664BF" w:rsidRPr="00840C32">
        <w:rPr>
          <w:rFonts w:ascii="Times New Roman" w:hAnsi="Times New Roman" w:cs="Times New Roman"/>
          <w:sz w:val="24"/>
          <w:szCs w:val="24"/>
          <w:lang w:val="id-ID"/>
        </w:rPr>
        <w:fldChar w:fldCharType="separate"/>
      </w:r>
      <w:r w:rsidR="009664BF" w:rsidRPr="00840C32">
        <w:rPr>
          <w:rFonts w:ascii="Times New Roman" w:hAnsi="Times New Roman" w:cs="Times New Roman"/>
          <w:noProof/>
          <w:sz w:val="24"/>
          <w:szCs w:val="24"/>
          <w:lang w:val="id-ID"/>
        </w:rPr>
        <w:t>Abdullah et al. (2019)</w:t>
      </w:r>
      <w:r w:rsidR="009664BF" w:rsidRPr="00840C32">
        <w:rPr>
          <w:rFonts w:ascii="Times New Roman" w:hAnsi="Times New Roman" w:cs="Times New Roman"/>
          <w:sz w:val="24"/>
          <w:szCs w:val="24"/>
          <w:lang w:val="id-ID"/>
        </w:rPr>
        <w:fldChar w:fldCharType="end"/>
      </w:r>
      <w:r w:rsidRPr="00840C32">
        <w:rPr>
          <w:rFonts w:ascii="Times New Roman" w:hAnsi="Times New Roman" w:cs="Times New Roman"/>
          <w:sz w:val="24"/>
          <w:szCs w:val="24"/>
          <w:lang w:val="id-ID"/>
        </w:rPr>
        <w:t xml:space="preserve"> bahwa pola dan narasi</w:t>
      </w:r>
      <w:r w:rsidR="00FC1A6A" w:rsidRPr="00840C32">
        <w:rPr>
          <w:rFonts w:ascii="Times New Roman" w:hAnsi="Times New Roman" w:cs="Times New Roman"/>
          <w:sz w:val="24"/>
          <w:szCs w:val="24"/>
          <w:lang w:val="id-ID"/>
        </w:rPr>
        <w:t xml:space="preserve"> kampanye hitam pada pemilihan umum tidak sedikit berlangsung secara kontin</w:t>
      </w:r>
      <w:r w:rsidR="00C930DF" w:rsidRPr="00840C32">
        <w:rPr>
          <w:rFonts w:ascii="Times New Roman" w:hAnsi="Times New Roman" w:cs="Times New Roman"/>
          <w:sz w:val="24"/>
          <w:szCs w:val="24"/>
          <w:lang w:val="id-ID"/>
        </w:rPr>
        <w:t>u</w:t>
      </w:r>
      <w:r w:rsidR="00FC1A6A" w:rsidRPr="00840C32">
        <w:rPr>
          <w:rFonts w:ascii="Times New Roman" w:hAnsi="Times New Roman" w:cs="Times New Roman"/>
          <w:sz w:val="24"/>
          <w:szCs w:val="24"/>
          <w:lang w:val="id-ID"/>
        </w:rPr>
        <w:t xml:space="preserve"> dari periode ke periode, sehingga fenomena tersebut menjadi sangat krusial untuk dijelaskan dan direfleksika</w:t>
      </w:r>
      <w:r w:rsidR="00E87ACE" w:rsidRPr="00840C32">
        <w:rPr>
          <w:rFonts w:ascii="Times New Roman" w:hAnsi="Times New Roman" w:cs="Times New Roman"/>
          <w:sz w:val="24"/>
          <w:szCs w:val="24"/>
          <w:lang w:val="id-ID"/>
        </w:rPr>
        <w:t>n</w:t>
      </w:r>
      <w:r w:rsidR="00FC1A6A" w:rsidRPr="00840C32">
        <w:rPr>
          <w:rFonts w:ascii="Times New Roman" w:hAnsi="Times New Roman" w:cs="Times New Roman"/>
          <w:sz w:val="24"/>
          <w:szCs w:val="24"/>
          <w:lang w:val="id-ID"/>
        </w:rPr>
        <w:t>. Namun sejauh ini studi-studi yang membahas fenomena kampanye hitam dalam proses pemilihan umum belum dilakukan secara komprehensif, terlebih lagi yang menganalisis pola dan narasi kampanye</w:t>
      </w:r>
      <w:r w:rsidR="001E7B5C" w:rsidRPr="00840C32">
        <w:rPr>
          <w:rFonts w:ascii="Times New Roman" w:hAnsi="Times New Roman" w:cs="Times New Roman"/>
          <w:sz w:val="24"/>
          <w:szCs w:val="24"/>
          <w:lang w:val="id-ID"/>
        </w:rPr>
        <w:t xml:space="preserve"> hitam</w:t>
      </w:r>
      <w:r w:rsidR="00FC1A6A" w:rsidRPr="00840C32">
        <w:rPr>
          <w:rFonts w:ascii="Times New Roman" w:hAnsi="Times New Roman" w:cs="Times New Roman"/>
          <w:sz w:val="24"/>
          <w:szCs w:val="24"/>
          <w:lang w:val="id-ID"/>
        </w:rPr>
        <w:t xml:space="preserve"> yang potensial muncul pada pemilihan umum di masa yang akan datang.</w:t>
      </w:r>
      <w:r w:rsidR="00FB7C57" w:rsidRPr="00840C32">
        <w:rPr>
          <w:rFonts w:ascii="Times New Roman" w:hAnsi="Times New Roman" w:cs="Times New Roman"/>
          <w:sz w:val="24"/>
          <w:szCs w:val="24"/>
          <w:lang w:val="id-ID"/>
        </w:rPr>
        <w:t xml:space="preserve"> Mengingat belum dilakukannya pembahasan mengenai pola dan narasi kampanye hitam yang potensial muncul pada pemiliham umum tahun 2024. Maka studi ini selain merespon kekurangan dari studi-studi yang pernah menjelaskan pola dan narasi kampanye hitam tahun 2014 dan 2019, juga merefleksikan pontensi kampanye hitam yang potensial muncul pada pemilihan umum tahun 2024.</w:t>
      </w:r>
    </w:p>
    <w:p w14:paraId="16705430" w14:textId="77777777" w:rsidR="00486632" w:rsidRPr="00840C32" w:rsidRDefault="00486632" w:rsidP="00956D2D">
      <w:pPr>
        <w:spacing w:line="276" w:lineRule="auto"/>
        <w:ind w:firstLine="720"/>
        <w:jc w:val="both"/>
        <w:rPr>
          <w:rFonts w:ascii="Times New Roman" w:hAnsi="Times New Roman" w:cs="Times New Roman"/>
          <w:sz w:val="24"/>
          <w:szCs w:val="24"/>
          <w:lang w:val="id-ID"/>
        </w:rPr>
      </w:pPr>
      <w:r w:rsidRPr="00840C32">
        <w:rPr>
          <w:rFonts w:ascii="Times New Roman" w:hAnsi="Times New Roman" w:cs="Times New Roman"/>
          <w:sz w:val="24"/>
          <w:szCs w:val="24"/>
          <w:lang w:val="id-ID"/>
        </w:rPr>
        <w:t>Pola dan narasi kampanye hitam yang terjadi tahun 2014 dan 2019 dapat dijadikan referensi maupun preferensi dalam men</w:t>
      </w:r>
      <w:r w:rsidR="00616FD9" w:rsidRPr="00840C32">
        <w:rPr>
          <w:rFonts w:ascii="Times New Roman" w:hAnsi="Times New Roman" w:cs="Times New Roman"/>
          <w:sz w:val="24"/>
          <w:szCs w:val="24"/>
          <w:lang w:val="id-ID"/>
        </w:rPr>
        <w:t>jelaskan</w:t>
      </w:r>
      <w:r w:rsidRPr="00840C32">
        <w:rPr>
          <w:rFonts w:ascii="Times New Roman" w:hAnsi="Times New Roman" w:cs="Times New Roman"/>
          <w:sz w:val="24"/>
          <w:szCs w:val="24"/>
          <w:lang w:val="id-ID"/>
        </w:rPr>
        <w:t xml:space="preserve"> potensi kampanye hitam yang muncul pada pemiliham umum tahun 2024. </w:t>
      </w:r>
      <w:r w:rsidR="00616FD9" w:rsidRPr="00840C32">
        <w:rPr>
          <w:rFonts w:ascii="Times New Roman" w:hAnsi="Times New Roman" w:cs="Times New Roman"/>
          <w:sz w:val="24"/>
          <w:szCs w:val="24"/>
          <w:lang w:val="id-ID"/>
        </w:rPr>
        <w:t xml:space="preserve">Oleh karena itu, pola dan narasi kampanye hitam yang potensial muncul pada pemilihan umum tahun 2024 merupakan fenomena yang sangat penting untuk dianalisis. Untuk menganalisis fenomena tersebut studi ini fokus pada dua pertanyaan, diantanya; </w:t>
      </w:r>
      <w:r w:rsidR="00616FD9" w:rsidRPr="00840C32">
        <w:rPr>
          <w:rFonts w:ascii="Times New Roman" w:hAnsi="Times New Roman" w:cs="Times New Roman"/>
          <w:i/>
          <w:iCs/>
          <w:sz w:val="24"/>
          <w:szCs w:val="24"/>
          <w:lang w:val="id-ID"/>
        </w:rPr>
        <w:t>Pertama</w:t>
      </w:r>
      <w:r w:rsidR="00616FD9" w:rsidRPr="00840C32">
        <w:rPr>
          <w:rFonts w:ascii="Times New Roman" w:hAnsi="Times New Roman" w:cs="Times New Roman"/>
          <w:sz w:val="24"/>
          <w:szCs w:val="24"/>
          <w:lang w:val="id-ID"/>
        </w:rPr>
        <w:t xml:space="preserve">, bagaimana pola dan narasi kampanye hitam di tahun 2014 yang secara kontiniutas juga terjadi pada pemilihan umum tahun 2019? </w:t>
      </w:r>
      <w:r w:rsidR="00616FD9" w:rsidRPr="00840C32">
        <w:rPr>
          <w:rFonts w:ascii="Times New Roman" w:hAnsi="Times New Roman" w:cs="Times New Roman"/>
          <w:i/>
          <w:iCs/>
          <w:sz w:val="24"/>
          <w:szCs w:val="24"/>
          <w:lang w:val="id-ID"/>
        </w:rPr>
        <w:t>Kedua</w:t>
      </w:r>
      <w:r w:rsidR="00616FD9" w:rsidRPr="00840C32">
        <w:rPr>
          <w:rFonts w:ascii="Times New Roman" w:hAnsi="Times New Roman" w:cs="Times New Roman"/>
          <w:sz w:val="24"/>
          <w:szCs w:val="24"/>
          <w:lang w:val="id-ID"/>
        </w:rPr>
        <w:t xml:space="preserve">, bagaimana potensi pola dan narasi kampanye yang terjadi di tahun 2014 dan 2019 muncul pada pemilihan umum tahun 2024? Sejalan dengan pertanyaan tersebut, studi ini juga didasarkan pada argumen bahwa pola dan narasi kampanye hitam yang muncul secara kontinuitas di tahun 2014 dan 2019 sangat berpotensi muncul pada pemilihan umum tahun 2024. Dengan kata lain, pola dan narasi kampanye hitam yang muncul di tahun 2024 tidak jauh berbeda dangan pemilihan umum tahun 2014 dan 2019 yang memuat isu-isu yang berhubungan dengan politik, ideologi, maupun identitas. </w:t>
      </w:r>
    </w:p>
    <w:p w14:paraId="6E5A8562" w14:textId="60EBCC0A" w:rsidR="006F788C" w:rsidRPr="00840C32" w:rsidRDefault="00956D2D" w:rsidP="00956D2D">
      <w:pPr>
        <w:spacing w:line="276" w:lineRule="auto"/>
        <w:rPr>
          <w:rFonts w:ascii="Times New Roman" w:hAnsi="Times New Roman" w:cs="Times New Roman"/>
          <w:b/>
          <w:bCs/>
          <w:sz w:val="24"/>
          <w:szCs w:val="24"/>
          <w:lang w:val="id-ID"/>
        </w:rPr>
      </w:pPr>
      <w:r>
        <w:rPr>
          <w:rFonts w:ascii="Times New Roman" w:hAnsi="Times New Roman" w:cs="Times New Roman"/>
          <w:b/>
          <w:bCs/>
          <w:sz w:val="24"/>
          <w:szCs w:val="24"/>
        </w:rPr>
        <w:t xml:space="preserve">RESEARCH </w:t>
      </w:r>
      <w:r w:rsidR="00B76C49" w:rsidRPr="00840C32">
        <w:rPr>
          <w:rFonts w:ascii="Times New Roman" w:hAnsi="Times New Roman" w:cs="Times New Roman"/>
          <w:b/>
          <w:bCs/>
          <w:sz w:val="24"/>
          <w:szCs w:val="24"/>
          <w:lang w:val="id-ID"/>
        </w:rPr>
        <w:t>MET</w:t>
      </w:r>
      <w:r>
        <w:rPr>
          <w:rFonts w:ascii="Times New Roman" w:hAnsi="Times New Roman" w:cs="Times New Roman"/>
          <w:b/>
          <w:bCs/>
          <w:sz w:val="24"/>
          <w:szCs w:val="24"/>
        </w:rPr>
        <w:t>H</w:t>
      </w:r>
      <w:r w:rsidR="00B76C49" w:rsidRPr="00840C32">
        <w:rPr>
          <w:rFonts w:ascii="Times New Roman" w:hAnsi="Times New Roman" w:cs="Times New Roman"/>
          <w:b/>
          <w:bCs/>
          <w:sz w:val="24"/>
          <w:szCs w:val="24"/>
          <w:lang w:val="id-ID"/>
        </w:rPr>
        <w:t>OD</w:t>
      </w:r>
    </w:p>
    <w:p w14:paraId="21BBF98A" w14:textId="77777777" w:rsidR="007639DD" w:rsidRPr="00840C32" w:rsidRDefault="00FF36B9" w:rsidP="00956D2D">
      <w:pPr>
        <w:spacing w:after="0" w:line="276" w:lineRule="auto"/>
        <w:ind w:firstLine="720"/>
        <w:jc w:val="both"/>
        <w:rPr>
          <w:rFonts w:ascii="Times New Roman" w:hAnsi="Times New Roman" w:cs="Times New Roman"/>
          <w:color w:val="000000" w:themeColor="text1"/>
          <w:sz w:val="24"/>
          <w:szCs w:val="24"/>
          <w:lang w:val="id-ID"/>
        </w:rPr>
      </w:pPr>
      <w:r w:rsidRPr="00840C32">
        <w:rPr>
          <w:rFonts w:ascii="Times New Roman" w:hAnsi="Times New Roman" w:cs="Times New Roman"/>
          <w:color w:val="000000" w:themeColor="text1"/>
          <w:sz w:val="24"/>
          <w:szCs w:val="24"/>
          <w:lang w:val="id-ID"/>
        </w:rPr>
        <w:t xml:space="preserve">Studi ini dilakukan ditengah maraknya pemberitaan mendia </w:t>
      </w:r>
      <w:r w:rsidRPr="00840C32">
        <w:rPr>
          <w:rFonts w:ascii="Times New Roman" w:hAnsi="Times New Roman" w:cs="Times New Roman"/>
          <w:i/>
          <w:iCs/>
          <w:color w:val="000000" w:themeColor="text1"/>
          <w:sz w:val="24"/>
          <w:szCs w:val="24"/>
          <w:lang w:val="id-ID"/>
        </w:rPr>
        <w:t>online</w:t>
      </w:r>
      <w:r w:rsidRPr="00840C32">
        <w:rPr>
          <w:rFonts w:ascii="Times New Roman" w:hAnsi="Times New Roman" w:cs="Times New Roman"/>
          <w:color w:val="000000" w:themeColor="text1"/>
          <w:sz w:val="24"/>
          <w:szCs w:val="24"/>
          <w:lang w:val="id-ID"/>
        </w:rPr>
        <w:t xml:space="preserve"> yang memuat isu-isu negatif terhadap kelompok maupun individu menjelang dilangsungkannya proses pemilihan umum tahun 2024. Namun studi ini hanya fokus menganalisis pola dan narasi kampanye hitam di tahun 2014 dan 2019, guna melihat potensi munculnya kampanye hitam pada pemilihan umum tahun 2024</w:t>
      </w:r>
      <w:r w:rsidR="00055D5C" w:rsidRPr="00840C32">
        <w:rPr>
          <w:rFonts w:ascii="Times New Roman" w:hAnsi="Times New Roman" w:cs="Times New Roman"/>
          <w:color w:val="000000" w:themeColor="text1"/>
          <w:sz w:val="24"/>
          <w:szCs w:val="24"/>
          <w:lang w:val="id-ID"/>
        </w:rPr>
        <w:t xml:space="preserve"> melalui berita-berita </w:t>
      </w:r>
      <w:r w:rsidR="00055D5C" w:rsidRPr="00840C32">
        <w:rPr>
          <w:rFonts w:ascii="Times New Roman" w:hAnsi="Times New Roman" w:cs="Times New Roman"/>
          <w:i/>
          <w:iCs/>
          <w:color w:val="000000" w:themeColor="text1"/>
          <w:sz w:val="24"/>
          <w:szCs w:val="24"/>
          <w:lang w:val="id-ID"/>
        </w:rPr>
        <w:t>online</w:t>
      </w:r>
      <w:r w:rsidR="00055D5C" w:rsidRPr="00840C32">
        <w:rPr>
          <w:rFonts w:ascii="Times New Roman" w:hAnsi="Times New Roman" w:cs="Times New Roman"/>
          <w:color w:val="000000" w:themeColor="text1"/>
          <w:sz w:val="24"/>
          <w:szCs w:val="24"/>
          <w:lang w:val="id-ID"/>
        </w:rPr>
        <w:t xml:space="preserve"> yang telah diseminasikan</w:t>
      </w:r>
      <w:r w:rsidR="00A52EE6" w:rsidRPr="00840C32">
        <w:rPr>
          <w:rFonts w:ascii="Times New Roman" w:hAnsi="Times New Roman" w:cs="Times New Roman"/>
          <w:color w:val="000000" w:themeColor="text1"/>
          <w:sz w:val="24"/>
          <w:szCs w:val="24"/>
          <w:lang w:val="id-ID"/>
        </w:rPr>
        <w:t xml:space="preserve">. Sejalan dengan itu, studi ini juga didasarkan pada tiga pertimbangan, diantaranya; </w:t>
      </w:r>
      <w:r w:rsidR="00A52EE6" w:rsidRPr="00840C32">
        <w:rPr>
          <w:rFonts w:ascii="Times New Roman" w:hAnsi="Times New Roman" w:cs="Times New Roman"/>
          <w:i/>
          <w:iCs/>
          <w:color w:val="000000" w:themeColor="text1"/>
          <w:sz w:val="24"/>
          <w:szCs w:val="24"/>
          <w:lang w:val="id-ID"/>
        </w:rPr>
        <w:t>Pertama</w:t>
      </w:r>
      <w:r w:rsidR="00A52EE6" w:rsidRPr="00840C32">
        <w:rPr>
          <w:rFonts w:ascii="Times New Roman" w:hAnsi="Times New Roman" w:cs="Times New Roman"/>
          <w:color w:val="000000" w:themeColor="text1"/>
          <w:sz w:val="24"/>
          <w:szCs w:val="24"/>
          <w:lang w:val="id-ID"/>
        </w:rPr>
        <w:t xml:space="preserve">, pola dan narasi kampanye hitam yang diseminasikan melalui berita-berita </w:t>
      </w:r>
      <w:r w:rsidR="00A52EE6" w:rsidRPr="00840C32">
        <w:rPr>
          <w:rFonts w:ascii="Times New Roman" w:hAnsi="Times New Roman" w:cs="Times New Roman"/>
          <w:i/>
          <w:iCs/>
          <w:color w:val="000000" w:themeColor="text1"/>
          <w:sz w:val="24"/>
          <w:szCs w:val="24"/>
          <w:lang w:val="id-ID"/>
        </w:rPr>
        <w:t xml:space="preserve">online </w:t>
      </w:r>
      <w:r w:rsidR="00A52EE6" w:rsidRPr="00840C32">
        <w:rPr>
          <w:rFonts w:ascii="Times New Roman" w:hAnsi="Times New Roman" w:cs="Times New Roman"/>
          <w:color w:val="000000" w:themeColor="text1"/>
          <w:sz w:val="24"/>
          <w:szCs w:val="24"/>
          <w:lang w:val="id-ID"/>
        </w:rPr>
        <w:t xml:space="preserve">merupakan fenomena sentral yang belum banyak diperhatikan secara komprehensif oleh studi-studi terdahulu. </w:t>
      </w:r>
      <w:r w:rsidR="00A52EE6" w:rsidRPr="00840C32">
        <w:rPr>
          <w:rFonts w:ascii="Times New Roman" w:hAnsi="Times New Roman" w:cs="Times New Roman"/>
          <w:i/>
          <w:iCs/>
          <w:color w:val="000000" w:themeColor="text1"/>
          <w:sz w:val="24"/>
          <w:szCs w:val="24"/>
          <w:lang w:val="id-ID"/>
        </w:rPr>
        <w:t>Kedua</w:t>
      </w:r>
      <w:r w:rsidR="00A52EE6" w:rsidRPr="00840C32">
        <w:rPr>
          <w:rFonts w:ascii="Times New Roman" w:hAnsi="Times New Roman" w:cs="Times New Roman"/>
          <w:color w:val="000000" w:themeColor="text1"/>
          <w:sz w:val="24"/>
          <w:szCs w:val="24"/>
          <w:lang w:val="id-ID"/>
        </w:rPr>
        <w:t>,</w:t>
      </w:r>
      <w:r w:rsidR="008C3268" w:rsidRPr="00840C32">
        <w:rPr>
          <w:rFonts w:ascii="Times New Roman" w:hAnsi="Times New Roman" w:cs="Times New Roman"/>
          <w:color w:val="000000" w:themeColor="text1"/>
          <w:sz w:val="24"/>
          <w:szCs w:val="24"/>
          <w:lang w:val="id-ID"/>
        </w:rPr>
        <w:t xml:space="preserve"> pola dan narasi kampanye hitam yang diseminasikan mel</w:t>
      </w:r>
      <w:r w:rsidR="00423A77" w:rsidRPr="00840C32">
        <w:rPr>
          <w:rFonts w:ascii="Times New Roman" w:hAnsi="Times New Roman" w:cs="Times New Roman"/>
          <w:color w:val="000000" w:themeColor="text1"/>
          <w:sz w:val="24"/>
          <w:szCs w:val="24"/>
          <w:lang w:val="id-ID"/>
        </w:rPr>
        <w:t>al</w:t>
      </w:r>
      <w:r w:rsidR="008C3268" w:rsidRPr="00840C32">
        <w:rPr>
          <w:rFonts w:ascii="Times New Roman" w:hAnsi="Times New Roman" w:cs="Times New Roman"/>
          <w:color w:val="000000" w:themeColor="text1"/>
          <w:sz w:val="24"/>
          <w:szCs w:val="24"/>
          <w:lang w:val="id-ID"/>
        </w:rPr>
        <w:t xml:space="preserve">ui berita-berita </w:t>
      </w:r>
      <w:r w:rsidR="008C3268" w:rsidRPr="00840C32">
        <w:rPr>
          <w:rFonts w:ascii="Times New Roman" w:hAnsi="Times New Roman" w:cs="Times New Roman"/>
          <w:i/>
          <w:iCs/>
          <w:color w:val="000000" w:themeColor="text1"/>
          <w:sz w:val="24"/>
          <w:szCs w:val="24"/>
          <w:lang w:val="id-ID"/>
        </w:rPr>
        <w:t xml:space="preserve">online </w:t>
      </w:r>
      <w:r w:rsidR="008C3268" w:rsidRPr="00840C32">
        <w:rPr>
          <w:rFonts w:ascii="Times New Roman" w:hAnsi="Times New Roman" w:cs="Times New Roman"/>
          <w:color w:val="000000" w:themeColor="text1"/>
          <w:sz w:val="24"/>
          <w:szCs w:val="24"/>
          <w:lang w:val="id-ID"/>
        </w:rPr>
        <w:t xml:space="preserve">memiliki karakteristik yang sangat penting </w:t>
      </w:r>
      <w:r w:rsidR="008C3268" w:rsidRPr="00840C32">
        <w:rPr>
          <w:rFonts w:ascii="Times New Roman" w:hAnsi="Times New Roman" w:cs="Times New Roman"/>
          <w:color w:val="000000" w:themeColor="text1"/>
          <w:sz w:val="24"/>
          <w:szCs w:val="24"/>
          <w:lang w:val="id-ID"/>
        </w:rPr>
        <w:lastRenderedPageBreak/>
        <w:t xml:space="preserve">untuk direfleksikan. </w:t>
      </w:r>
      <w:r w:rsidR="008C3268" w:rsidRPr="00840C32">
        <w:rPr>
          <w:rFonts w:ascii="Times New Roman" w:hAnsi="Times New Roman" w:cs="Times New Roman"/>
          <w:i/>
          <w:iCs/>
          <w:color w:val="000000" w:themeColor="text1"/>
          <w:sz w:val="24"/>
          <w:szCs w:val="24"/>
          <w:lang w:val="id-ID"/>
        </w:rPr>
        <w:t>Ketiga</w:t>
      </w:r>
      <w:r w:rsidR="008C3268" w:rsidRPr="00840C32">
        <w:rPr>
          <w:rFonts w:ascii="Times New Roman" w:hAnsi="Times New Roman" w:cs="Times New Roman"/>
          <w:color w:val="000000" w:themeColor="text1"/>
          <w:sz w:val="24"/>
          <w:szCs w:val="24"/>
          <w:lang w:val="id-ID"/>
        </w:rPr>
        <w:t xml:space="preserve">, </w:t>
      </w:r>
      <w:r w:rsidR="00A52EE6" w:rsidRPr="00840C32">
        <w:rPr>
          <w:rFonts w:ascii="Times New Roman" w:hAnsi="Times New Roman" w:cs="Times New Roman"/>
          <w:color w:val="000000" w:themeColor="text1"/>
          <w:sz w:val="24"/>
          <w:szCs w:val="24"/>
          <w:lang w:val="id-ID"/>
        </w:rPr>
        <w:t xml:space="preserve">pola dan narasi kampanye hitam yang diseminasikan melalui berita-berita </w:t>
      </w:r>
      <w:r w:rsidR="00A52EE6" w:rsidRPr="00840C32">
        <w:rPr>
          <w:rFonts w:ascii="Times New Roman" w:hAnsi="Times New Roman" w:cs="Times New Roman"/>
          <w:i/>
          <w:iCs/>
          <w:color w:val="000000" w:themeColor="text1"/>
          <w:sz w:val="24"/>
          <w:szCs w:val="24"/>
          <w:lang w:val="id-ID"/>
        </w:rPr>
        <w:t xml:space="preserve">online </w:t>
      </w:r>
      <w:r w:rsidR="00A52EE6" w:rsidRPr="00840C32">
        <w:rPr>
          <w:rFonts w:ascii="Times New Roman" w:hAnsi="Times New Roman" w:cs="Times New Roman"/>
          <w:color w:val="000000" w:themeColor="text1"/>
          <w:sz w:val="24"/>
          <w:szCs w:val="24"/>
          <w:lang w:val="id-ID"/>
        </w:rPr>
        <w:t>tahun 2014 dan 2019 dapat dijadikan preferensi dalam menjelaskan potensi kampanye hitam yang muncul pada pemilihan umum tahun 2024.</w:t>
      </w:r>
      <w:r w:rsidR="008C3268" w:rsidRPr="00840C32">
        <w:rPr>
          <w:rFonts w:ascii="Times New Roman" w:hAnsi="Times New Roman" w:cs="Times New Roman"/>
          <w:color w:val="000000" w:themeColor="text1"/>
          <w:sz w:val="24"/>
          <w:szCs w:val="24"/>
          <w:lang w:val="id-ID"/>
        </w:rPr>
        <w:t xml:space="preserve"> Ketiga pertimbang tersebut mendasari studi ini untuk membahas pola dan</w:t>
      </w:r>
      <w:r w:rsidR="004341E3" w:rsidRPr="00840C32">
        <w:rPr>
          <w:rFonts w:ascii="Times New Roman" w:hAnsi="Times New Roman" w:cs="Times New Roman"/>
          <w:color w:val="000000" w:themeColor="text1"/>
          <w:sz w:val="24"/>
          <w:szCs w:val="24"/>
          <w:lang w:val="id-ID"/>
        </w:rPr>
        <w:t xml:space="preserve"> narasi</w:t>
      </w:r>
      <w:r w:rsidR="008C3268" w:rsidRPr="00840C32">
        <w:rPr>
          <w:rFonts w:ascii="Times New Roman" w:hAnsi="Times New Roman" w:cs="Times New Roman"/>
          <w:color w:val="000000" w:themeColor="text1"/>
          <w:sz w:val="24"/>
          <w:szCs w:val="24"/>
          <w:lang w:val="id-ID"/>
        </w:rPr>
        <w:t xml:space="preserve"> kampanye hitam dalam pemilihan umum.</w:t>
      </w:r>
    </w:p>
    <w:p w14:paraId="4360DD34" w14:textId="77777777" w:rsidR="00B23C33" w:rsidRPr="00840C32" w:rsidRDefault="008C3268" w:rsidP="00956D2D">
      <w:pPr>
        <w:spacing w:after="0" w:line="276" w:lineRule="auto"/>
        <w:ind w:firstLine="720"/>
        <w:jc w:val="both"/>
        <w:rPr>
          <w:rFonts w:ascii="Times New Roman" w:hAnsi="Times New Roman" w:cs="Times New Roman"/>
          <w:color w:val="000000" w:themeColor="text1"/>
          <w:sz w:val="24"/>
          <w:szCs w:val="24"/>
          <w:lang w:val="id-ID"/>
        </w:rPr>
      </w:pPr>
      <w:r w:rsidRPr="00840C32">
        <w:rPr>
          <w:rFonts w:ascii="Times New Roman" w:hAnsi="Times New Roman" w:cs="Times New Roman"/>
          <w:color w:val="000000" w:themeColor="text1"/>
          <w:sz w:val="24"/>
          <w:szCs w:val="24"/>
          <w:lang w:val="id-ID"/>
        </w:rPr>
        <w:t xml:space="preserve"> </w:t>
      </w:r>
      <w:r w:rsidR="007639DD" w:rsidRPr="00840C32">
        <w:rPr>
          <w:rFonts w:ascii="Times New Roman" w:hAnsi="Times New Roman" w:cs="Times New Roman"/>
          <w:color w:val="000000" w:themeColor="text1"/>
          <w:sz w:val="24"/>
          <w:szCs w:val="24"/>
          <w:lang w:val="id-ID"/>
        </w:rPr>
        <w:t>Studi ini menggunakan metode</w:t>
      </w:r>
      <w:r w:rsidR="00944421" w:rsidRPr="00840C32">
        <w:rPr>
          <w:rFonts w:ascii="Times New Roman" w:hAnsi="Times New Roman" w:cs="Times New Roman"/>
          <w:color w:val="000000" w:themeColor="text1"/>
          <w:sz w:val="24"/>
          <w:szCs w:val="24"/>
          <w:lang w:val="id-ID"/>
        </w:rPr>
        <w:t xml:space="preserve"> </w:t>
      </w:r>
      <w:r w:rsidR="007639DD" w:rsidRPr="00840C32">
        <w:rPr>
          <w:rFonts w:ascii="Times New Roman" w:hAnsi="Times New Roman" w:cs="Times New Roman"/>
          <w:color w:val="000000" w:themeColor="text1"/>
          <w:sz w:val="24"/>
          <w:szCs w:val="24"/>
          <w:lang w:val="id-ID"/>
        </w:rPr>
        <w:t>netnografi bersifat deskriptif kualitatif. Metode netnografi digunakan untuk memahami</w:t>
      </w:r>
      <w:r w:rsidR="00163EFA" w:rsidRPr="00840C32">
        <w:rPr>
          <w:rFonts w:ascii="Times New Roman" w:hAnsi="Times New Roman" w:cs="Times New Roman"/>
          <w:color w:val="000000" w:themeColor="text1"/>
          <w:sz w:val="24"/>
          <w:szCs w:val="24"/>
          <w:lang w:val="id-ID"/>
        </w:rPr>
        <w:t xml:space="preserve"> kualitas</w:t>
      </w:r>
      <w:r w:rsidR="007639DD" w:rsidRPr="00840C32">
        <w:rPr>
          <w:rFonts w:ascii="Times New Roman" w:hAnsi="Times New Roman" w:cs="Times New Roman"/>
          <w:color w:val="000000" w:themeColor="text1"/>
          <w:sz w:val="24"/>
          <w:szCs w:val="24"/>
          <w:lang w:val="id-ID"/>
        </w:rPr>
        <w:t xml:space="preserve"> makna dan pola budaya yang termediasikan melalui teks-teks berita </w:t>
      </w:r>
      <w:r w:rsidR="007639DD" w:rsidRPr="00840C32">
        <w:rPr>
          <w:rFonts w:ascii="Times New Roman" w:hAnsi="Times New Roman" w:cs="Times New Roman"/>
          <w:i/>
          <w:iCs/>
          <w:color w:val="000000" w:themeColor="text1"/>
          <w:sz w:val="24"/>
          <w:szCs w:val="24"/>
          <w:lang w:val="id-ID"/>
        </w:rPr>
        <w:t xml:space="preserve">online </w:t>
      </w:r>
      <w:r w:rsidR="007639DD" w:rsidRPr="00840C32">
        <w:rPr>
          <w:rFonts w:ascii="Times New Roman" w:hAnsi="Times New Roman" w:cs="Times New Roman"/>
          <w:color w:val="000000" w:themeColor="text1"/>
          <w:sz w:val="24"/>
          <w:szCs w:val="24"/>
          <w:lang w:val="id-ID"/>
        </w:rPr>
        <w:t xml:space="preserve">secara mendalam. </w:t>
      </w:r>
      <w:r w:rsidR="00944421" w:rsidRPr="00840C32">
        <w:rPr>
          <w:rFonts w:ascii="Times New Roman" w:hAnsi="Times New Roman" w:cs="Times New Roman"/>
          <w:color w:val="000000" w:themeColor="text1"/>
          <w:sz w:val="24"/>
          <w:szCs w:val="24"/>
          <w:lang w:val="id-ID"/>
        </w:rPr>
        <w:t xml:space="preserve">Studi ini menggunakan data primer dan sekunder. Data perimer dalam studi ini diperoleh melalui proses pembacaan pada 1.000 teks berita </w:t>
      </w:r>
      <w:r w:rsidR="00944421" w:rsidRPr="00840C32">
        <w:rPr>
          <w:rFonts w:ascii="Times New Roman" w:hAnsi="Times New Roman" w:cs="Times New Roman"/>
          <w:i/>
          <w:iCs/>
          <w:color w:val="000000" w:themeColor="text1"/>
          <w:sz w:val="24"/>
          <w:szCs w:val="24"/>
          <w:lang w:val="id-ID"/>
        </w:rPr>
        <w:t xml:space="preserve">online </w:t>
      </w:r>
      <w:r w:rsidR="00944421" w:rsidRPr="00840C32">
        <w:rPr>
          <w:rFonts w:ascii="Times New Roman" w:hAnsi="Times New Roman" w:cs="Times New Roman"/>
          <w:color w:val="000000" w:themeColor="text1"/>
          <w:sz w:val="24"/>
          <w:szCs w:val="24"/>
          <w:lang w:val="id-ID"/>
        </w:rPr>
        <w:t xml:space="preserve">secara mendalam dengan menggunakan dua kata kunci, yaitu; “Kampanye hitam tahun 2014 dan 2019” dan “Isu negatif sebelum </w:t>
      </w:r>
      <w:r w:rsidR="003F36E6" w:rsidRPr="00840C32">
        <w:rPr>
          <w:rFonts w:ascii="Times New Roman" w:hAnsi="Times New Roman" w:cs="Times New Roman"/>
          <w:color w:val="000000" w:themeColor="text1"/>
          <w:sz w:val="24"/>
          <w:szCs w:val="24"/>
          <w:lang w:val="id-ID"/>
        </w:rPr>
        <w:t xml:space="preserve">pemilu </w:t>
      </w:r>
      <w:r w:rsidR="00944421" w:rsidRPr="00840C32">
        <w:rPr>
          <w:rFonts w:ascii="Times New Roman" w:hAnsi="Times New Roman" w:cs="Times New Roman"/>
          <w:color w:val="000000" w:themeColor="text1"/>
          <w:sz w:val="24"/>
          <w:szCs w:val="24"/>
          <w:lang w:val="id-ID"/>
        </w:rPr>
        <w:t xml:space="preserve">tahun 2024” melalui mesin pencarian </w:t>
      </w:r>
      <w:r w:rsidR="00944421" w:rsidRPr="00840C32">
        <w:rPr>
          <w:rFonts w:ascii="Times New Roman" w:hAnsi="Times New Roman" w:cs="Times New Roman"/>
          <w:i/>
          <w:iCs/>
          <w:color w:val="000000" w:themeColor="text1"/>
          <w:sz w:val="24"/>
          <w:szCs w:val="24"/>
          <w:lang w:val="id-ID"/>
        </w:rPr>
        <w:t>Google</w:t>
      </w:r>
      <w:r w:rsidR="00944421" w:rsidRPr="00840C32">
        <w:rPr>
          <w:rFonts w:ascii="Times New Roman" w:hAnsi="Times New Roman" w:cs="Times New Roman"/>
          <w:color w:val="000000" w:themeColor="text1"/>
          <w:sz w:val="24"/>
          <w:szCs w:val="24"/>
          <w:lang w:val="id-ID"/>
        </w:rPr>
        <w:t>.</w:t>
      </w:r>
      <w:r w:rsidR="0057541B" w:rsidRPr="00840C32">
        <w:rPr>
          <w:rFonts w:ascii="Times New Roman" w:hAnsi="Times New Roman" w:cs="Times New Roman"/>
          <w:color w:val="000000" w:themeColor="text1"/>
          <w:sz w:val="24"/>
          <w:szCs w:val="24"/>
          <w:lang w:val="id-ID"/>
        </w:rPr>
        <w:t xml:space="preserve"> Proses pencarian dan pembacaan pada teks berita </w:t>
      </w:r>
      <w:r w:rsidR="0057541B" w:rsidRPr="00840C32">
        <w:rPr>
          <w:rFonts w:ascii="Times New Roman" w:hAnsi="Times New Roman" w:cs="Times New Roman"/>
          <w:i/>
          <w:iCs/>
          <w:color w:val="000000" w:themeColor="text1"/>
          <w:sz w:val="24"/>
          <w:szCs w:val="24"/>
          <w:lang w:val="id-ID"/>
        </w:rPr>
        <w:t xml:space="preserve">online </w:t>
      </w:r>
      <w:r w:rsidR="0057541B" w:rsidRPr="00840C32">
        <w:rPr>
          <w:rFonts w:ascii="Times New Roman" w:hAnsi="Times New Roman" w:cs="Times New Roman"/>
          <w:color w:val="000000" w:themeColor="text1"/>
          <w:sz w:val="24"/>
          <w:szCs w:val="24"/>
          <w:lang w:val="id-ID"/>
        </w:rPr>
        <w:t>dimulai dari tanggal 3</w:t>
      </w:r>
      <w:r w:rsidR="00C6136D" w:rsidRPr="00840C32">
        <w:rPr>
          <w:rFonts w:ascii="Times New Roman" w:hAnsi="Times New Roman" w:cs="Times New Roman"/>
          <w:color w:val="000000" w:themeColor="text1"/>
          <w:sz w:val="24"/>
          <w:szCs w:val="24"/>
          <w:lang w:val="id-ID"/>
        </w:rPr>
        <w:t xml:space="preserve"> sampai </w:t>
      </w:r>
      <w:r w:rsidR="0057541B" w:rsidRPr="00840C32">
        <w:rPr>
          <w:rFonts w:ascii="Times New Roman" w:hAnsi="Times New Roman" w:cs="Times New Roman"/>
          <w:color w:val="000000" w:themeColor="text1"/>
          <w:sz w:val="24"/>
          <w:szCs w:val="24"/>
          <w:lang w:val="id-ID"/>
        </w:rPr>
        <w:t xml:space="preserve">31 Mei 2023. Pencarian dan pembacaan pada teks berita </w:t>
      </w:r>
      <w:r w:rsidR="0057541B" w:rsidRPr="00840C32">
        <w:rPr>
          <w:rFonts w:ascii="Times New Roman" w:hAnsi="Times New Roman" w:cs="Times New Roman"/>
          <w:i/>
          <w:iCs/>
          <w:color w:val="000000" w:themeColor="text1"/>
          <w:sz w:val="24"/>
          <w:szCs w:val="24"/>
          <w:lang w:val="id-ID"/>
        </w:rPr>
        <w:t xml:space="preserve">online </w:t>
      </w:r>
      <w:r w:rsidR="0057541B" w:rsidRPr="00840C32">
        <w:rPr>
          <w:rFonts w:ascii="Times New Roman" w:hAnsi="Times New Roman" w:cs="Times New Roman"/>
          <w:color w:val="000000" w:themeColor="text1"/>
          <w:sz w:val="24"/>
          <w:szCs w:val="24"/>
          <w:lang w:val="id-ID"/>
        </w:rPr>
        <w:t xml:space="preserve">tersebut dilakukan secara cepat yang terfokus pada judul-judul yang diseminasikan oleh berita </w:t>
      </w:r>
      <w:r w:rsidR="0057541B" w:rsidRPr="00840C32">
        <w:rPr>
          <w:rFonts w:ascii="Times New Roman" w:hAnsi="Times New Roman" w:cs="Times New Roman"/>
          <w:i/>
          <w:iCs/>
          <w:color w:val="000000" w:themeColor="text1"/>
          <w:sz w:val="24"/>
          <w:szCs w:val="24"/>
          <w:lang w:val="id-ID"/>
        </w:rPr>
        <w:t>online</w:t>
      </w:r>
      <w:r w:rsidR="0057541B" w:rsidRPr="00840C32">
        <w:rPr>
          <w:rFonts w:ascii="Times New Roman" w:hAnsi="Times New Roman" w:cs="Times New Roman"/>
          <w:color w:val="000000" w:themeColor="text1"/>
          <w:sz w:val="24"/>
          <w:szCs w:val="24"/>
          <w:lang w:val="id-ID"/>
        </w:rPr>
        <w:t>. Dari proses tersebut menghasilkan lima isu dominan mengenai pola dan narasi kampanye hitam tahun 2014 dan 2019, yang berpotensi muncul pada pemilihan umum tahun 2024. Sejalan dengan itu, data seku</w:t>
      </w:r>
      <w:r w:rsidR="00547450" w:rsidRPr="00840C32">
        <w:rPr>
          <w:rFonts w:ascii="Times New Roman" w:hAnsi="Times New Roman" w:cs="Times New Roman"/>
          <w:color w:val="000000" w:themeColor="text1"/>
          <w:sz w:val="24"/>
          <w:szCs w:val="24"/>
          <w:lang w:val="id-ID"/>
        </w:rPr>
        <w:t>n</w:t>
      </w:r>
      <w:r w:rsidR="0057541B" w:rsidRPr="00840C32">
        <w:rPr>
          <w:rFonts w:ascii="Times New Roman" w:hAnsi="Times New Roman" w:cs="Times New Roman"/>
          <w:color w:val="000000" w:themeColor="text1"/>
          <w:sz w:val="24"/>
          <w:szCs w:val="24"/>
          <w:lang w:val="id-ID"/>
        </w:rPr>
        <w:t xml:space="preserve">der dalam studi ini diperoleh melalui proses pembacaan pada buku, </w:t>
      </w:r>
      <w:r w:rsidR="0057541B" w:rsidRPr="00840C32">
        <w:rPr>
          <w:rFonts w:ascii="Times New Roman" w:hAnsi="Times New Roman" w:cs="Times New Roman"/>
          <w:i/>
          <w:iCs/>
          <w:color w:val="000000" w:themeColor="text1"/>
          <w:sz w:val="24"/>
          <w:szCs w:val="24"/>
          <w:lang w:val="id-ID"/>
        </w:rPr>
        <w:t>website</w:t>
      </w:r>
      <w:r w:rsidR="0057541B" w:rsidRPr="00840C32">
        <w:rPr>
          <w:rFonts w:ascii="Times New Roman" w:hAnsi="Times New Roman" w:cs="Times New Roman"/>
          <w:color w:val="000000" w:themeColor="text1"/>
          <w:sz w:val="24"/>
          <w:szCs w:val="24"/>
          <w:lang w:val="id-ID"/>
        </w:rPr>
        <w:t>, dan artikel-artikel jurnal yang relevan dengan fokus pembahasan dalam studi ini.</w:t>
      </w:r>
    </w:p>
    <w:p w14:paraId="7612E4F6" w14:textId="77777777" w:rsidR="0041297D" w:rsidRPr="00840C32" w:rsidRDefault="00B23C33" w:rsidP="00956D2D">
      <w:pPr>
        <w:spacing w:after="0" w:line="276" w:lineRule="auto"/>
        <w:ind w:firstLine="720"/>
        <w:jc w:val="both"/>
        <w:rPr>
          <w:rFonts w:ascii="Times New Roman" w:hAnsi="Times New Roman" w:cs="Times New Roman"/>
          <w:color w:val="000000" w:themeColor="text1"/>
          <w:sz w:val="24"/>
          <w:szCs w:val="24"/>
          <w:lang w:val="id-ID"/>
        </w:rPr>
      </w:pPr>
      <w:r w:rsidRPr="00840C32">
        <w:rPr>
          <w:rFonts w:ascii="Times New Roman" w:hAnsi="Times New Roman" w:cs="Times New Roman"/>
          <w:color w:val="000000" w:themeColor="text1"/>
          <w:sz w:val="24"/>
          <w:szCs w:val="24"/>
          <w:lang w:val="id-ID"/>
        </w:rPr>
        <w:t>Analisis data dalam studi ini mengac</w:t>
      </w:r>
      <w:r w:rsidR="005D0485" w:rsidRPr="00840C32">
        <w:rPr>
          <w:rFonts w:ascii="Times New Roman" w:hAnsi="Times New Roman" w:cs="Times New Roman"/>
          <w:color w:val="000000" w:themeColor="text1"/>
          <w:sz w:val="24"/>
          <w:szCs w:val="24"/>
          <w:lang w:val="id-ID"/>
        </w:rPr>
        <w:t xml:space="preserve">u pada proses yang dilakukan oleh </w:t>
      </w:r>
      <w:r w:rsidR="007757E5" w:rsidRPr="00840C32">
        <w:rPr>
          <w:rFonts w:ascii="Times New Roman" w:hAnsi="Times New Roman" w:cs="Times New Roman"/>
          <w:color w:val="000000" w:themeColor="text1"/>
          <w:sz w:val="24"/>
          <w:szCs w:val="24"/>
          <w:lang w:val="id-ID"/>
        </w:rPr>
        <w:fldChar w:fldCharType="begin" w:fldLock="1"/>
      </w:r>
      <w:r w:rsidR="007C5523" w:rsidRPr="00840C32">
        <w:rPr>
          <w:rFonts w:ascii="Times New Roman" w:hAnsi="Times New Roman" w:cs="Times New Roman"/>
          <w:color w:val="000000" w:themeColor="text1"/>
          <w:sz w:val="24"/>
          <w:szCs w:val="24"/>
          <w:lang w:val="id-ID"/>
        </w:rPr>
        <w:instrText>ADDIN CSL_CITATION {"citationItems":[{"id":"ITEM-1","itemData":{"abstract":"Being a saleha woman represented by Tiktok, social media users have formed complex symbols and meanings. This study describes the representation of saleha women and reflects the meaning of saleha women in TikTok social media. This study uses the netnography method with a qualitative descriptive approach. Data collection in this study begins with a reading process on 1.6 thousand video posts disseminated on Tiktok social media using the hashtag #wanitasaleha. Data analysis is carried out through immersive methods by describing, classifying, and interpreting data thematically to reveal the meaning represented in describing the concept of pious women. The findings in this study show that the representation of pious women is represented in ideological and symbolic themes.","author":[{"dropping-particle":"","family":"Fernando","given":"Henky","non-dropping-particle":"","parse-names":false,"suffix":""},{"dropping-particle":"","family":"Larasati","given":"Yuniar Galuh","non-dropping-particle":"","parse-names":false,"suffix":""},{"dropping-particle":"","family":"Cahyani","given":"Novita","non-dropping-particle":"","parse-names":false,"suffix":""}],"container-title":"IASJOL: Journal of Localities","id":"ITEM-1","issued":{"date-parts":[["2023"]]},"page":"1-17","title":"Being # Wanitasaleha : Representations of Saleha Women On Tiktok","type":"article-journal","volume":"1"},"uris":["http://www.mendeley.com/documents/?uuid=8b860580-ad03-412f-9616-6cf752b9fe63"]}],"mendeley":{"formattedCitation":"(Fernando et al., 2023)","manualFormatting":"Fernando et al. (2023)","plainTextFormattedCitation":"(Fernando et al., 2023)","previouslyFormattedCitation":"(Fernando et al., 2023)"},"properties":{"noteIndex":0},"schema":"https://github.com/citation-style-language/schema/raw/master/csl-citation.json"}</w:instrText>
      </w:r>
      <w:r w:rsidR="007757E5" w:rsidRPr="00840C32">
        <w:rPr>
          <w:rFonts w:ascii="Times New Roman" w:hAnsi="Times New Roman" w:cs="Times New Roman"/>
          <w:color w:val="000000" w:themeColor="text1"/>
          <w:sz w:val="24"/>
          <w:szCs w:val="24"/>
          <w:lang w:val="id-ID"/>
        </w:rPr>
        <w:fldChar w:fldCharType="separate"/>
      </w:r>
      <w:r w:rsidR="007757E5" w:rsidRPr="00840C32">
        <w:rPr>
          <w:rFonts w:ascii="Times New Roman" w:hAnsi="Times New Roman" w:cs="Times New Roman"/>
          <w:noProof/>
          <w:color w:val="000000" w:themeColor="text1"/>
          <w:sz w:val="24"/>
          <w:szCs w:val="24"/>
          <w:lang w:val="id-ID"/>
        </w:rPr>
        <w:t>Fernando et al. (2023)</w:t>
      </w:r>
      <w:r w:rsidR="007757E5" w:rsidRPr="00840C32">
        <w:rPr>
          <w:rFonts w:ascii="Times New Roman" w:hAnsi="Times New Roman" w:cs="Times New Roman"/>
          <w:color w:val="000000" w:themeColor="text1"/>
          <w:sz w:val="24"/>
          <w:szCs w:val="24"/>
          <w:lang w:val="id-ID"/>
        </w:rPr>
        <w:fldChar w:fldCharType="end"/>
      </w:r>
      <w:r w:rsidR="0031728A" w:rsidRPr="00840C32">
        <w:rPr>
          <w:rFonts w:ascii="Times New Roman" w:hAnsi="Times New Roman" w:cs="Times New Roman"/>
          <w:color w:val="000000" w:themeColor="text1"/>
          <w:sz w:val="24"/>
          <w:szCs w:val="24"/>
          <w:lang w:val="id-ID"/>
        </w:rPr>
        <w:t xml:space="preserve"> dengan memfokuskan pada tiga </w:t>
      </w:r>
      <w:r w:rsidR="00AD0A41" w:rsidRPr="00840C32">
        <w:rPr>
          <w:rFonts w:ascii="Times New Roman" w:hAnsi="Times New Roman" w:cs="Times New Roman"/>
          <w:color w:val="000000" w:themeColor="text1"/>
          <w:sz w:val="24"/>
          <w:szCs w:val="24"/>
          <w:lang w:val="id-ID"/>
        </w:rPr>
        <w:t>proses</w:t>
      </w:r>
      <w:r w:rsidR="0031728A" w:rsidRPr="00840C32">
        <w:rPr>
          <w:rFonts w:ascii="Times New Roman" w:hAnsi="Times New Roman" w:cs="Times New Roman"/>
          <w:color w:val="000000" w:themeColor="text1"/>
          <w:sz w:val="24"/>
          <w:szCs w:val="24"/>
          <w:lang w:val="id-ID"/>
        </w:rPr>
        <w:t xml:space="preserve"> analisis, diantaranya: </w:t>
      </w:r>
      <w:r w:rsidR="001F3954" w:rsidRPr="00840C32">
        <w:rPr>
          <w:rFonts w:ascii="Times New Roman" w:hAnsi="Times New Roman" w:cs="Times New Roman"/>
          <w:i/>
          <w:iCs/>
          <w:color w:val="000000" w:themeColor="text1"/>
          <w:sz w:val="24"/>
          <w:szCs w:val="24"/>
          <w:lang w:val="id-ID"/>
        </w:rPr>
        <w:t>Pertama</w:t>
      </w:r>
      <w:r w:rsidR="001F3954" w:rsidRPr="00840C32">
        <w:rPr>
          <w:rFonts w:ascii="Times New Roman" w:hAnsi="Times New Roman" w:cs="Times New Roman"/>
          <w:color w:val="000000" w:themeColor="text1"/>
          <w:sz w:val="24"/>
          <w:szCs w:val="24"/>
          <w:lang w:val="id-ID"/>
        </w:rPr>
        <w:t xml:space="preserve">, </w:t>
      </w:r>
      <w:r w:rsidR="000E6490" w:rsidRPr="00840C32">
        <w:rPr>
          <w:rFonts w:ascii="Times New Roman" w:hAnsi="Times New Roman" w:cs="Times New Roman"/>
          <w:color w:val="000000" w:themeColor="text1"/>
          <w:sz w:val="24"/>
          <w:szCs w:val="24"/>
          <w:lang w:val="id-ID"/>
        </w:rPr>
        <w:t>proses</w:t>
      </w:r>
      <w:r w:rsidR="001F3954" w:rsidRPr="00840C32">
        <w:rPr>
          <w:rFonts w:ascii="Times New Roman" w:hAnsi="Times New Roman" w:cs="Times New Roman"/>
          <w:color w:val="000000" w:themeColor="text1"/>
          <w:sz w:val="24"/>
          <w:szCs w:val="24"/>
          <w:lang w:val="id-ID"/>
        </w:rPr>
        <w:t xml:space="preserve"> reduksi data, merupakan </w:t>
      </w:r>
      <w:r w:rsidR="000E6490" w:rsidRPr="00840C32">
        <w:rPr>
          <w:rFonts w:ascii="Times New Roman" w:hAnsi="Times New Roman" w:cs="Times New Roman"/>
          <w:color w:val="000000" w:themeColor="text1"/>
          <w:sz w:val="24"/>
          <w:szCs w:val="24"/>
          <w:lang w:val="id-ID"/>
        </w:rPr>
        <w:t>proses</w:t>
      </w:r>
      <w:r w:rsidR="001F3954" w:rsidRPr="00840C32">
        <w:rPr>
          <w:rFonts w:ascii="Times New Roman" w:hAnsi="Times New Roman" w:cs="Times New Roman"/>
          <w:color w:val="000000" w:themeColor="text1"/>
          <w:sz w:val="24"/>
          <w:szCs w:val="24"/>
          <w:lang w:val="id-ID"/>
        </w:rPr>
        <w:t xml:space="preserve"> untuk menata ulang data kedalam bentuk yang lebih sistematis berdasarkan kecenderungan dari data yang telah diperoleh sesuai dengan </w:t>
      </w:r>
      <w:r w:rsidR="005D0485" w:rsidRPr="00840C32">
        <w:rPr>
          <w:rFonts w:ascii="Times New Roman" w:hAnsi="Times New Roman" w:cs="Times New Roman"/>
          <w:color w:val="000000" w:themeColor="text1"/>
          <w:sz w:val="24"/>
          <w:szCs w:val="24"/>
          <w:lang w:val="id-ID"/>
        </w:rPr>
        <w:t xml:space="preserve">bentuk, pola, dan narasi </w:t>
      </w:r>
      <w:r w:rsidR="00791EE6" w:rsidRPr="00840C32">
        <w:rPr>
          <w:rFonts w:ascii="Times New Roman" w:hAnsi="Times New Roman" w:cs="Times New Roman"/>
          <w:color w:val="000000" w:themeColor="text1"/>
          <w:sz w:val="24"/>
          <w:szCs w:val="24"/>
          <w:lang w:val="id-ID"/>
        </w:rPr>
        <w:t>yang ada pada</w:t>
      </w:r>
      <w:r w:rsidR="005D0485" w:rsidRPr="00840C32">
        <w:rPr>
          <w:rFonts w:ascii="Times New Roman" w:hAnsi="Times New Roman" w:cs="Times New Roman"/>
          <w:color w:val="000000" w:themeColor="text1"/>
          <w:sz w:val="24"/>
          <w:szCs w:val="24"/>
          <w:lang w:val="id-ID"/>
        </w:rPr>
        <w:t xml:space="preserve"> data. </w:t>
      </w:r>
      <w:r w:rsidR="001F3954" w:rsidRPr="00840C32">
        <w:rPr>
          <w:rFonts w:ascii="Times New Roman" w:hAnsi="Times New Roman" w:cs="Times New Roman"/>
          <w:i/>
          <w:iCs/>
          <w:color w:val="000000" w:themeColor="text1"/>
          <w:sz w:val="24"/>
          <w:szCs w:val="24"/>
          <w:lang w:val="id-ID"/>
        </w:rPr>
        <w:t>Kedua</w:t>
      </w:r>
      <w:r w:rsidR="001F3954" w:rsidRPr="00840C32">
        <w:rPr>
          <w:rFonts w:ascii="Times New Roman" w:hAnsi="Times New Roman" w:cs="Times New Roman"/>
          <w:color w:val="000000" w:themeColor="text1"/>
          <w:sz w:val="24"/>
          <w:szCs w:val="24"/>
          <w:lang w:val="id-ID"/>
        </w:rPr>
        <w:t xml:space="preserve">, </w:t>
      </w:r>
      <w:r w:rsidR="000E6490" w:rsidRPr="00840C32">
        <w:rPr>
          <w:rFonts w:ascii="Times New Roman" w:hAnsi="Times New Roman" w:cs="Times New Roman"/>
          <w:color w:val="000000" w:themeColor="text1"/>
          <w:sz w:val="24"/>
          <w:szCs w:val="24"/>
          <w:lang w:val="id-ID"/>
        </w:rPr>
        <w:t>proses</w:t>
      </w:r>
      <w:r w:rsidR="001F3954" w:rsidRPr="00840C32">
        <w:rPr>
          <w:rFonts w:ascii="Times New Roman" w:hAnsi="Times New Roman" w:cs="Times New Roman"/>
          <w:color w:val="000000" w:themeColor="text1"/>
          <w:sz w:val="24"/>
          <w:szCs w:val="24"/>
          <w:lang w:val="id-ID"/>
        </w:rPr>
        <w:t xml:space="preserve"> verifikasi data, merupakan </w:t>
      </w:r>
      <w:r w:rsidR="000E6490" w:rsidRPr="00840C32">
        <w:rPr>
          <w:rFonts w:ascii="Times New Roman" w:hAnsi="Times New Roman" w:cs="Times New Roman"/>
          <w:color w:val="000000" w:themeColor="text1"/>
          <w:sz w:val="24"/>
          <w:szCs w:val="24"/>
          <w:lang w:val="id-ID"/>
        </w:rPr>
        <w:t>proses</w:t>
      </w:r>
      <w:r w:rsidR="001F3954" w:rsidRPr="00840C32">
        <w:rPr>
          <w:rFonts w:ascii="Times New Roman" w:hAnsi="Times New Roman" w:cs="Times New Roman"/>
          <w:color w:val="000000" w:themeColor="text1"/>
          <w:sz w:val="24"/>
          <w:szCs w:val="24"/>
          <w:lang w:val="id-ID"/>
        </w:rPr>
        <w:t xml:space="preserve"> menyimpulkan data secara tematik </w:t>
      </w:r>
      <w:r w:rsidR="00C55843" w:rsidRPr="00840C32">
        <w:rPr>
          <w:rFonts w:ascii="Times New Roman" w:hAnsi="Times New Roman" w:cs="Times New Roman"/>
          <w:color w:val="000000" w:themeColor="text1"/>
          <w:sz w:val="24"/>
          <w:szCs w:val="24"/>
          <w:lang w:val="id-ID"/>
        </w:rPr>
        <w:t>se</w:t>
      </w:r>
      <w:r w:rsidR="001F3954" w:rsidRPr="00840C32">
        <w:rPr>
          <w:rFonts w:ascii="Times New Roman" w:hAnsi="Times New Roman" w:cs="Times New Roman"/>
          <w:color w:val="000000" w:themeColor="text1"/>
          <w:sz w:val="24"/>
          <w:szCs w:val="24"/>
          <w:lang w:val="id-ID"/>
        </w:rPr>
        <w:t xml:space="preserve">telah melalui proses reduksi. </w:t>
      </w:r>
      <w:r w:rsidR="001F3954" w:rsidRPr="00840C32">
        <w:rPr>
          <w:rFonts w:ascii="Times New Roman" w:hAnsi="Times New Roman" w:cs="Times New Roman"/>
          <w:i/>
          <w:iCs/>
          <w:color w:val="000000" w:themeColor="text1"/>
          <w:sz w:val="24"/>
          <w:szCs w:val="24"/>
          <w:lang w:val="id-ID"/>
        </w:rPr>
        <w:t>Ketiga</w:t>
      </w:r>
      <w:r w:rsidR="001F3954" w:rsidRPr="00840C32">
        <w:rPr>
          <w:rFonts w:ascii="Times New Roman" w:hAnsi="Times New Roman" w:cs="Times New Roman"/>
          <w:color w:val="000000" w:themeColor="text1"/>
          <w:sz w:val="24"/>
          <w:szCs w:val="24"/>
          <w:lang w:val="id-ID"/>
        </w:rPr>
        <w:t xml:space="preserve">, </w:t>
      </w:r>
      <w:r w:rsidR="000E6490" w:rsidRPr="00840C32">
        <w:rPr>
          <w:rFonts w:ascii="Times New Roman" w:hAnsi="Times New Roman" w:cs="Times New Roman"/>
          <w:color w:val="000000" w:themeColor="text1"/>
          <w:sz w:val="24"/>
          <w:szCs w:val="24"/>
          <w:lang w:val="id-ID"/>
        </w:rPr>
        <w:t>proses</w:t>
      </w:r>
      <w:r w:rsidR="001F3954" w:rsidRPr="00840C32">
        <w:rPr>
          <w:rFonts w:ascii="Times New Roman" w:hAnsi="Times New Roman" w:cs="Times New Roman"/>
          <w:color w:val="000000" w:themeColor="text1"/>
          <w:sz w:val="24"/>
          <w:szCs w:val="24"/>
          <w:lang w:val="id-ID"/>
        </w:rPr>
        <w:t xml:space="preserve"> menampilkan data, merupakan sebuah proses menyajikan data yang telah d</w:t>
      </w:r>
      <w:r w:rsidR="00C55843" w:rsidRPr="00840C32">
        <w:rPr>
          <w:rFonts w:ascii="Times New Roman" w:hAnsi="Times New Roman" w:cs="Times New Roman"/>
          <w:color w:val="000000" w:themeColor="text1"/>
          <w:sz w:val="24"/>
          <w:szCs w:val="24"/>
          <w:lang w:val="id-ID"/>
        </w:rPr>
        <w:t>iperoleh</w:t>
      </w:r>
      <w:r w:rsidR="001F3954" w:rsidRPr="00840C32">
        <w:rPr>
          <w:rFonts w:ascii="Times New Roman" w:hAnsi="Times New Roman" w:cs="Times New Roman"/>
          <w:color w:val="000000" w:themeColor="text1"/>
          <w:sz w:val="24"/>
          <w:szCs w:val="24"/>
          <w:lang w:val="id-ID"/>
        </w:rPr>
        <w:t xml:space="preserve"> dan kemudian dideskripsikan dalam bentuk tabel </w:t>
      </w:r>
      <w:r w:rsidR="00C55843" w:rsidRPr="00840C32">
        <w:rPr>
          <w:rFonts w:ascii="Times New Roman" w:hAnsi="Times New Roman" w:cs="Times New Roman"/>
          <w:color w:val="000000" w:themeColor="text1"/>
          <w:sz w:val="24"/>
          <w:szCs w:val="24"/>
          <w:lang w:val="id-ID"/>
        </w:rPr>
        <w:t>berisikan</w:t>
      </w:r>
      <w:r w:rsidR="001F3954" w:rsidRPr="00840C32">
        <w:rPr>
          <w:rFonts w:ascii="Times New Roman" w:hAnsi="Times New Roman" w:cs="Times New Roman"/>
          <w:color w:val="000000" w:themeColor="text1"/>
          <w:sz w:val="24"/>
          <w:szCs w:val="24"/>
          <w:lang w:val="id-ID"/>
        </w:rPr>
        <w:t xml:space="preserve"> kutipan </w:t>
      </w:r>
      <w:r w:rsidR="00C55843" w:rsidRPr="00840C32">
        <w:rPr>
          <w:rFonts w:ascii="Times New Roman" w:hAnsi="Times New Roman" w:cs="Times New Roman"/>
          <w:color w:val="000000" w:themeColor="text1"/>
          <w:sz w:val="24"/>
          <w:szCs w:val="24"/>
          <w:lang w:val="id-ID"/>
        </w:rPr>
        <w:t xml:space="preserve">dari </w:t>
      </w:r>
      <w:r w:rsidR="001F3954" w:rsidRPr="00840C32">
        <w:rPr>
          <w:rFonts w:ascii="Times New Roman" w:hAnsi="Times New Roman" w:cs="Times New Roman"/>
          <w:color w:val="000000" w:themeColor="text1"/>
          <w:sz w:val="24"/>
          <w:szCs w:val="24"/>
          <w:lang w:val="id-ID"/>
        </w:rPr>
        <w:t xml:space="preserve">teks berita </w:t>
      </w:r>
      <w:r w:rsidR="001F3954" w:rsidRPr="00840C32">
        <w:rPr>
          <w:rFonts w:ascii="Times New Roman" w:hAnsi="Times New Roman" w:cs="Times New Roman"/>
          <w:i/>
          <w:iCs/>
          <w:color w:val="000000" w:themeColor="text1"/>
          <w:sz w:val="24"/>
          <w:szCs w:val="24"/>
          <w:lang w:val="id-ID"/>
        </w:rPr>
        <w:t xml:space="preserve">online </w:t>
      </w:r>
      <w:r w:rsidR="001F3954" w:rsidRPr="00840C32">
        <w:rPr>
          <w:rFonts w:ascii="Times New Roman" w:hAnsi="Times New Roman" w:cs="Times New Roman"/>
          <w:color w:val="000000" w:themeColor="text1"/>
          <w:sz w:val="24"/>
          <w:szCs w:val="24"/>
          <w:lang w:val="id-ID"/>
        </w:rPr>
        <w:t>yang telah diverifikasi sesuai dengan fokus pembahasan. Dari ketiga proses tersebut, selanjutnya dilakukan tahapan analisis</w:t>
      </w:r>
      <w:r w:rsidR="0059661C" w:rsidRPr="00840C32">
        <w:rPr>
          <w:rFonts w:ascii="Times New Roman" w:hAnsi="Times New Roman" w:cs="Times New Roman"/>
          <w:color w:val="000000" w:themeColor="text1"/>
          <w:sz w:val="24"/>
          <w:szCs w:val="24"/>
          <w:lang w:val="id-ID"/>
        </w:rPr>
        <w:t xml:space="preserve"> pada data secara induktif sebagai dasar interpretasi terhadap data yang telah dikumpulkan.</w:t>
      </w:r>
      <w:r w:rsidR="001377BE" w:rsidRPr="00840C32">
        <w:rPr>
          <w:rFonts w:ascii="Times New Roman" w:hAnsi="Times New Roman" w:cs="Times New Roman"/>
          <w:color w:val="000000" w:themeColor="text1"/>
          <w:sz w:val="24"/>
          <w:szCs w:val="24"/>
          <w:lang w:val="id-ID"/>
        </w:rPr>
        <w:t xml:space="preserve"> Tahapan i</w:t>
      </w:r>
      <w:r w:rsidR="0059661C" w:rsidRPr="00840C32">
        <w:rPr>
          <w:rFonts w:ascii="Times New Roman" w:hAnsi="Times New Roman" w:cs="Times New Roman"/>
          <w:color w:val="000000" w:themeColor="text1"/>
          <w:sz w:val="24"/>
          <w:szCs w:val="24"/>
          <w:lang w:val="id-ID"/>
        </w:rPr>
        <w:t xml:space="preserve">nterpretasi pada data dilakukan melalui cara merestatemen dan merefleksikan data sesuai dengan gagasan, pola, dan kondisi sosial-budaya yang dideskripsikan </w:t>
      </w:r>
      <w:r w:rsidR="000E6490" w:rsidRPr="00840C32">
        <w:rPr>
          <w:rFonts w:ascii="Times New Roman" w:hAnsi="Times New Roman" w:cs="Times New Roman"/>
          <w:color w:val="000000" w:themeColor="text1"/>
          <w:sz w:val="24"/>
          <w:szCs w:val="24"/>
          <w:lang w:val="id-ID"/>
        </w:rPr>
        <w:t>oleh data</w:t>
      </w:r>
      <w:r w:rsidR="0059661C" w:rsidRPr="00840C32">
        <w:rPr>
          <w:rFonts w:ascii="Times New Roman" w:hAnsi="Times New Roman" w:cs="Times New Roman"/>
          <w:color w:val="000000" w:themeColor="text1"/>
          <w:sz w:val="24"/>
          <w:szCs w:val="24"/>
          <w:lang w:val="id-ID"/>
        </w:rPr>
        <w:t>. Proses dan tahapan analisis yang dilakukan tersebut memungkinkan untuk ditarik sebuah kesimpulan</w:t>
      </w:r>
      <w:r w:rsidR="009149C9" w:rsidRPr="00840C32">
        <w:rPr>
          <w:rFonts w:ascii="Times New Roman" w:hAnsi="Times New Roman" w:cs="Times New Roman"/>
          <w:color w:val="000000" w:themeColor="text1"/>
          <w:sz w:val="24"/>
          <w:szCs w:val="24"/>
          <w:lang w:val="id-ID"/>
        </w:rPr>
        <w:t xml:space="preserve"> mengenai fenomena yang dibahas</w:t>
      </w:r>
      <w:r w:rsidR="0059661C" w:rsidRPr="00840C32">
        <w:rPr>
          <w:rFonts w:ascii="Times New Roman" w:hAnsi="Times New Roman" w:cs="Times New Roman"/>
          <w:color w:val="000000" w:themeColor="text1"/>
          <w:sz w:val="24"/>
          <w:szCs w:val="24"/>
          <w:lang w:val="id-ID"/>
        </w:rPr>
        <w:t xml:space="preserve">. </w:t>
      </w:r>
    </w:p>
    <w:p w14:paraId="5BF2B3E2" w14:textId="77777777" w:rsidR="00956D2D" w:rsidRDefault="00956D2D" w:rsidP="00956D2D">
      <w:pPr>
        <w:spacing w:line="276" w:lineRule="auto"/>
        <w:rPr>
          <w:rFonts w:ascii="Times New Roman" w:hAnsi="Times New Roman" w:cs="Times New Roman"/>
          <w:b/>
          <w:bCs/>
          <w:sz w:val="24"/>
          <w:szCs w:val="24"/>
          <w:lang w:val="id-ID"/>
        </w:rPr>
      </w:pPr>
    </w:p>
    <w:p w14:paraId="4DE69FBC" w14:textId="4FFB1E84" w:rsidR="006F788C" w:rsidRPr="00956D2D" w:rsidRDefault="00956D2D" w:rsidP="00956D2D">
      <w:pPr>
        <w:spacing w:line="276" w:lineRule="auto"/>
        <w:rPr>
          <w:rFonts w:ascii="Times New Roman" w:hAnsi="Times New Roman" w:cs="Times New Roman"/>
          <w:b/>
          <w:bCs/>
          <w:sz w:val="24"/>
          <w:szCs w:val="24"/>
        </w:rPr>
      </w:pPr>
      <w:r>
        <w:rPr>
          <w:rFonts w:ascii="Times New Roman" w:hAnsi="Times New Roman" w:cs="Times New Roman"/>
          <w:b/>
          <w:bCs/>
          <w:sz w:val="24"/>
          <w:szCs w:val="24"/>
        </w:rPr>
        <w:t>RESULT AND DISCUSSION</w:t>
      </w:r>
    </w:p>
    <w:p w14:paraId="238ADE91" w14:textId="77777777" w:rsidR="00EF6B78" w:rsidRPr="00840C32" w:rsidRDefault="0088324F" w:rsidP="00956D2D">
      <w:pPr>
        <w:spacing w:line="276" w:lineRule="auto"/>
        <w:ind w:firstLine="720"/>
        <w:jc w:val="both"/>
        <w:rPr>
          <w:rFonts w:ascii="Times New Roman" w:hAnsi="Times New Roman" w:cs="Times New Roman"/>
          <w:sz w:val="24"/>
          <w:szCs w:val="24"/>
          <w:lang w:val="id-ID"/>
        </w:rPr>
      </w:pPr>
      <w:r w:rsidRPr="00840C32">
        <w:rPr>
          <w:rFonts w:ascii="Times New Roman" w:hAnsi="Times New Roman" w:cs="Times New Roman"/>
          <w:sz w:val="24"/>
          <w:szCs w:val="24"/>
          <w:lang w:val="id-ID"/>
        </w:rPr>
        <w:t xml:space="preserve">Pola dan narasi kampanye hitam yang terjadi tahun 2014 dan 2019 dapat dijadikan referensi maupun preferensi dalam menjelaskan potensi kampanye hitam yang muncul pada pemiliham umum tahun 2024. </w:t>
      </w:r>
      <w:r w:rsidR="00EF6B78" w:rsidRPr="00840C32">
        <w:rPr>
          <w:rFonts w:ascii="Times New Roman" w:hAnsi="Times New Roman" w:cs="Times New Roman"/>
          <w:sz w:val="24"/>
          <w:szCs w:val="24"/>
          <w:lang w:val="id-ID"/>
        </w:rPr>
        <w:t xml:space="preserve">Konteks tersebut dapat direfleksikan melalui dua temuan penting di bawah ini. </w:t>
      </w:r>
    </w:p>
    <w:p w14:paraId="21893067" w14:textId="77777777" w:rsidR="00027857" w:rsidRPr="00840C32" w:rsidRDefault="00EF6B78" w:rsidP="00956D2D">
      <w:pPr>
        <w:spacing w:line="276" w:lineRule="auto"/>
        <w:rPr>
          <w:rFonts w:ascii="Times New Roman" w:hAnsi="Times New Roman" w:cs="Times New Roman"/>
          <w:b/>
          <w:bCs/>
          <w:sz w:val="24"/>
          <w:szCs w:val="24"/>
          <w:lang w:val="id-ID"/>
        </w:rPr>
      </w:pPr>
      <w:r w:rsidRPr="00840C32">
        <w:rPr>
          <w:rFonts w:ascii="Times New Roman" w:hAnsi="Times New Roman" w:cs="Times New Roman"/>
          <w:b/>
          <w:bCs/>
          <w:sz w:val="24"/>
          <w:szCs w:val="24"/>
          <w:lang w:val="id-ID"/>
        </w:rPr>
        <w:t xml:space="preserve">Kampanye hitam dalam pemilihan umum tahun </w:t>
      </w:r>
      <w:r w:rsidR="00D92689" w:rsidRPr="00840C32">
        <w:rPr>
          <w:rFonts w:ascii="Times New Roman" w:hAnsi="Times New Roman" w:cs="Times New Roman"/>
          <w:b/>
          <w:bCs/>
          <w:sz w:val="24"/>
          <w:szCs w:val="24"/>
          <w:lang w:val="id-ID"/>
        </w:rPr>
        <w:t>2014</w:t>
      </w:r>
      <w:r w:rsidR="00E13E8D" w:rsidRPr="00840C32">
        <w:rPr>
          <w:rFonts w:ascii="Times New Roman" w:hAnsi="Times New Roman" w:cs="Times New Roman"/>
          <w:b/>
          <w:bCs/>
          <w:sz w:val="24"/>
          <w:szCs w:val="24"/>
          <w:lang w:val="id-ID"/>
        </w:rPr>
        <w:t xml:space="preserve"> dan 2019</w:t>
      </w:r>
      <w:r w:rsidR="00541DE0" w:rsidRPr="00840C32">
        <w:rPr>
          <w:rFonts w:ascii="Times New Roman" w:hAnsi="Times New Roman" w:cs="Times New Roman"/>
          <w:b/>
          <w:bCs/>
          <w:sz w:val="24"/>
          <w:szCs w:val="24"/>
          <w:lang w:val="id-ID"/>
        </w:rPr>
        <w:t>: Sebuah refleksi</w:t>
      </w:r>
    </w:p>
    <w:p w14:paraId="27129D16" w14:textId="77777777" w:rsidR="00A82905" w:rsidRPr="00840C32" w:rsidRDefault="00FE7C99" w:rsidP="00956D2D">
      <w:pPr>
        <w:spacing w:line="276" w:lineRule="auto"/>
        <w:ind w:firstLine="720"/>
        <w:jc w:val="both"/>
        <w:rPr>
          <w:rFonts w:ascii="Times New Roman" w:hAnsi="Times New Roman" w:cs="Times New Roman"/>
          <w:sz w:val="24"/>
          <w:szCs w:val="24"/>
          <w:lang w:val="id-ID"/>
        </w:rPr>
      </w:pPr>
      <w:r w:rsidRPr="00840C32">
        <w:rPr>
          <w:rFonts w:ascii="Times New Roman" w:hAnsi="Times New Roman" w:cs="Times New Roman"/>
          <w:sz w:val="24"/>
          <w:szCs w:val="24"/>
          <w:lang w:val="id-ID"/>
        </w:rPr>
        <w:t xml:space="preserve">Pola dan narasi kampanye hitam yang terjadi tahun 2014 secara kontinuitas juga terjadi pada pemilihan umum tahun 2019. Isu-isu </w:t>
      </w:r>
      <w:r w:rsidR="00C558B9" w:rsidRPr="00840C32">
        <w:rPr>
          <w:rFonts w:ascii="Times New Roman" w:hAnsi="Times New Roman" w:cs="Times New Roman"/>
          <w:sz w:val="24"/>
          <w:szCs w:val="24"/>
          <w:lang w:val="id-ID"/>
        </w:rPr>
        <w:t xml:space="preserve">seperti </w:t>
      </w:r>
      <w:r w:rsidR="00C84494" w:rsidRPr="00840C32">
        <w:rPr>
          <w:rFonts w:ascii="Times New Roman" w:hAnsi="Times New Roman" w:cs="Times New Roman"/>
          <w:sz w:val="24"/>
          <w:szCs w:val="24"/>
          <w:lang w:val="id-ID"/>
        </w:rPr>
        <w:t>keterlibatan Partai Komunis Indonesia (PKI)</w:t>
      </w:r>
      <w:r w:rsidR="00C558B9" w:rsidRPr="00840C32">
        <w:rPr>
          <w:rFonts w:ascii="Times New Roman" w:hAnsi="Times New Roman" w:cs="Times New Roman"/>
          <w:sz w:val="24"/>
          <w:szCs w:val="24"/>
          <w:lang w:val="id-ID"/>
        </w:rPr>
        <w:t xml:space="preserve">, </w:t>
      </w:r>
      <w:r w:rsidR="00C84494" w:rsidRPr="00840C32">
        <w:rPr>
          <w:rFonts w:ascii="Times New Roman" w:hAnsi="Times New Roman" w:cs="Times New Roman"/>
          <w:sz w:val="24"/>
          <w:szCs w:val="24"/>
          <w:lang w:val="id-ID"/>
        </w:rPr>
        <w:lastRenderedPageBreak/>
        <w:t>R</w:t>
      </w:r>
      <w:r w:rsidR="00C558B9" w:rsidRPr="00840C32">
        <w:rPr>
          <w:rFonts w:ascii="Times New Roman" w:hAnsi="Times New Roman" w:cs="Times New Roman"/>
          <w:sz w:val="24"/>
          <w:szCs w:val="24"/>
          <w:lang w:val="id-ID"/>
        </w:rPr>
        <w:t xml:space="preserve">as, Hak Asasi Manusia (HAM), </w:t>
      </w:r>
      <w:r w:rsidR="00C84494" w:rsidRPr="00840C32">
        <w:rPr>
          <w:rFonts w:ascii="Times New Roman" w:hAnsi="Times New Roman" w:cs="Times New Roman"/>
          <w:sz w:val="24"/>
          <w:szCs w:val="24"/>
          <w:lang w:val="id-ID"/>
        </w:rPr>
        <w:t>R</w:t>
      </w:r>
      <w:r w:rsidR="00C558B9" w:rsidRPr="00840C32">
        <w:rPr>
          <w:rFonts w:ascii="Times New Roman" w:hAnsi="Times New Roman" w:cs="Times New Roman"/>
          <w:sz w:val="24"/>
          <w:szCs w:val="24"/>
          <w:lang w:val="id-ID"/>
        </w:rPr>
        <w:t xml:space="preserve">adikalisme, dan </w:t>
      </w:r>
      <w:r w:rsidR="00C84494" w:rsidRPr="00840C32">
        <w:rPr>
          <w:rFonts w:ascii="Times New Roman" w:hAnsi="Times New Roman" w:cs="Times New Roman"/>
          <w:sz w:val="24"/>
          <w:szCs w:val="24"/>
          <w:lang w:val="id-ID"/>
        </w:rPr>
        <w:t>A</w:t>
      </w:r>
      <w:r w:rsidR="00C558B9" w:rsidRPr="00840C32">
        <w:rPr>
          <w:rFonts w:ascii="Times New Roman" w:hAnsi="Times New Roman" w:cs="Times New Roman"/>
          <w:sz w:val="24"/>
          <w:szCs w:val="24"/>
          <w:lang w:val="id-ID"/>
        </w:rPr>
        <w:t>gama</w:t>
      </w:r>
      <w:r w:rsidR="00742F6D" w:rsidRPr="00840C32">
        <w:rPr>
          <w:rFonts w:ascii="Times New Roman" w:hAnsi="Times New Roman" w:cs="Times New Roman"/>
          <w:sz w:val="24"/>
          <w:szCs w:val="24"/>
          <w:lang w:val="id-ID"/>
        </w:rPr>
        <w:t xml:space="preserve">, </w:t>
      </w:r>
      <w:r w:rsidRPr="00840C32">
        <w:rPr>
          <w:rFonts w:ascii="Times New Roman" w:hAnsi="Times New Roman" w:cs="Times New Roman"/>
          <w:sz w:val="24"/>
          <w:szCs w:val="24"/>
          <w:lang w:val="id-ID"/>
        </w:rPr>
        <w:t xml:space="preserve">tidak sedikit muncul pada pemilihan umum tahun 2014 dan 2019. Kontiniutas kampanye hitam tersebut dalam pandangan </w:t>
      </w:r>
      <w:r w:rsidR="00BC727B" w:rsidRPr="00840C32">
        <w:rPr>
          <w:rFonts w:ascii="Times New Roman" w:hAnsi="Times New Roman" w:cs="Times New Roman"/>
          <w:sz w:val="24"/>
          <w:szCs w:val="24"/>
          <w:lang w:val="id-ID"/>
        </w:rPr>
        <w:fldChar w:fldCharType="begin" w:fldLock="1"/>
      </w:r>
      <w:r w:rsidR="00BC727B" w:rsidRPr="00840C32">
        <w:rPr>
          <w:rFonts w:ascii="Times New Roman" w:hAnsi="Times New Roman" w:cs="Times New Roman"/>
          <w:sz w:val="24"/>
          <w:szCs w:val="24"/>
          <w:lang w:val="id-ID"/>
        </w:rPr>
        <w:instrText>ADDIN CSL_CITATION {"citationItems":[{"id":"ITEM-1","itemData":{"DOI":"10.18510/hssr.2019.7156","ISSN":"2395-6518","abstract":"Purpose of the study: This study seeks to explore the influence of culture on audiences' responses to online negative campaigns during Indonesia's 2014 and 2019 presidential elections. It shows that voter behavior is not determined entirely by media messages, as voters' decisions are strongly informed by their cultural and family backgrounds. Methodology: Negative campaign messages conveyed through online mass-media coverage were used as the main object of this study. These messages were analyzed categorically, with a focus on their themes, values, and ideologies. Data inference was made contextually, with a specific focus on cultural context. Main Findings: Mass media audiences' reception of negative campaigns is not homogenous, but influenced by political ideologies, social statuses, cultures, past experiences, and family characteristics. As such, negative campaigns do not influence the perceptions of mass media audiences, but rather reinforces audiences' existing political preferences. This is because Indonesian audiences are not individual (as common among new media audiences), but rather collective. They are divided into specific groups based on their political ideologies and the socio-cultural values that they learn from their families. Applications of this study: The findings can be applied to evaluate the media's effectiveness in constructing public knowledge and shaping public decisions. Novelty/Originality of this study: Although it has long been argued that the media can shape public opinions and decisions, this study shows that it plays a significant role in reinforcing existing political preferences. Audiences use the media to justify values that, owing to their specific family backgrounds and social environments, they have already embraced.","author":[{"dropping-particle":"","family":"Abdullah","given":"Irwan","non-dropping-particle":"","parse-names":false,"suffix":""},{"dropping-particle":"","family":"Wahyono","given":"Sugeng Bayu","non-dropping-particle":"","parse-names":false,"suffix":""},{"dropping-particle":"","family":"Persadha","given":"Pratama Dahlian","non-dropping-particle":"","parse-names":false,"suffix":""}],"container-title":"Humanities &amp; Social Sciences Reviews","id":"ITEM-1","issue":"1","issued":{"date-parts":[["2019","8","23"]]},"page":"493-500","title":"AUDIENCE CULTURE IN THE RECEPTION OF TEXT: BLACK CAMPAIGNS ON ONLINE MEDIA DURING INDONESIA'S 2014 AND 2019 PRESIDENTIAL ELECTIONS","type":"article-journal","volume":"7"},"uris":["http://www.mendeley.com/documents/?uuid=73bf6cd9-a1e5-47e3-99bf-5037fe9dc582"]}],"mendeley":{"formattedCitation":"(Abdullah et al., 2019)","manualFormatting":"Abdullah et al. (2019)","plainTextFormattedCitation":"(Abdullah et al., 2019)","previouslyFormattedCitation":"(Abdullah et al., 2019)"},"properties":{"noteIndex":0},"schema":"https://github.com/citation-style-language/schema/raw/master/csl-citation.json"}</w:instrText>
      </w:r>
      <w:r w:rsidR="00BC727B" w:rsidRPr="00840C32">
        <w:rPr>
          <w:rFonts w:ascii="Times New Roman" w:hAnsi="Times New Roman" w:cs="Times New Roman"/>
          <w:sz w:val="24"/>
          <w:szCs w:val="24"/>
          <w:lang w:val="id-ID"/>
        </w:rPr>
        <w:fldChar w:fldCharType="separate"/>
      </w:r>
      <w:r w:rsidR="00BC727B" w:rsidRPr="00840C32">
        <w:rPr>
          <w:rFonts w:ascii="Times New Roman" w:hAnsi="Times New Roman" w:cs="Times New Roman"/>
          <w:noProof/>
          <w:sz w:val="24"/>
          <w:szCs w:val="24"/>
          <w:lang w:val="id-ID"/>
        </w:rPr>
        <w:t>Abdullah et al. (2019)</w:t>
      </w:r>
      <w:r w:rsidR="00BC727B" w:rsidRPr="00840C32">
        <w:rPr>
          <w:rFonts w:ascii="Times New Roman" w:hAnsi="Times New Roman" w:cs="Times New Roman"/>
          <w:sz w:val="24"/>
          <w:szCs w:val="24"/>
          <w:lang w:val="id-ID"/>
        </w:rPr>
        <w:fldChar w:fldCharType="end"/>
      </w:r>
      <w:r w:rsidR="008F6F47" w:rsidRPr="00840C32">
        <w:rPr>
          <w:rFonts w:ascii="Times New Roman" w:hAnsi="Times New Roman" w:cs="Times New Roman"/>
          <w:sz w:val="24"/>
          <w:szCs w:val="24"/>
          <w:lang w:val="id-ID"/>
        </w:rPr>
        <w:t xml:space="preserve"> </w:t>
      </w:r>
      <w:r w:rsidR="00C558B9" w:rsidRPr="00840C32">
        <w:rPr>
          <w:rFonts w:ascii="Times New Roman" w:hAnsi="Times New Roman" w:cs="Times New Roman"/>
          <w:sz w:val="24"/>
          <w:szCs w:val="24"/>
          <w:lang w:val="id-ID"/>
        </w:rPr>
        <w:t>dapat dilihat melalui laporan yang dimuat oleh berita</w:t>
      </w:r>
      <w:r w:rsidRPr="00840C32">
        <w:rPr>
          <w:rFonts w:ascii="Times New Roman" w:hAnsi="Times New Roman" w:cs="Times New Roman"/>
          <w:sz w:val="24"/>
          <w:szCs w:val="24"/>
          <w:lang w:val="id-ID"/>
        </w:rPr>
        <w:t>-berita</w:t>
      </w:r>
      <w:r w:rsidR="00C558B9" w:rsidRPr="00840C32">
        <w:rPr>
          <w:rFonts w:ascii="Times New Roman" w:hAnsi="Times New Roman" w:cs="Times New Roman"/>
          <w:sz w:val="24"/>
          <w:szCs w:val="24"/>
          <w:lang w:val="id-ID"/>
        </w:rPr>
        <w:t xml:space="preserve"> </w:t>
      </w:r>
      <w:r w:rsidR="00C558B9" w:rsidRPr="00840C32">
        <w:rPr>
          <w:rFonts w:ascii="Times New Roman" w:hAnsi="Times New Roman" w:cs="Times New Roman"/>
          <w:i/>
          <w:iCs/>
          <w:sz w:val="24"/>
          <w:szCs w:val="24"/>
          <w:lang w:val="id-ID"/>
        </w:rPr>
        <w:t xml:space="preserve">online </w:t>
      </w:r>
      <w:r w:rsidRPr="00840C32">
        <w:rPr>
          <w:rFonts w:ascii="Times New Roman" w:hAnsi="Times New Roman" w:cs="Times New Roman"/>
          <w:sz w:val="24"/>
          <w:szCs w:val="24"/>
          <w:lang w:val="id-ID"/>
        </w:rPr>
        <w:t>dalam</w:t>
      </w:r>
      <w:r w:rsidR="00C558B9" w:rsidRPr="00840C32">
        <w:rPr>
          <w:rFonts w:ascii="Times New Roman" w:hAnsi="Times New Roman" w:cs="Times New Roman"/>
          <w:sz w:val="24"/>
          <w:szCs w:val="24"/>
          <w:lang w:val="id-ID"/>
        </w:rPr>
        <w:t xml:space="preserve"> proses pemilihan umum</w:t>
      </w:r>
      <w:r w:rsidRPr="00840C32">
        <w:rPr>
          <w:rFonts w:ascii="Times New Roman" w:hAnsi="Times New Roman" w:cs="Times New Roman"/>
          <w:sz w:val="24"/>
          <w:szCs w:val="24"/>
          <w:lang w:val="id-ID"/>
        </w:rPr>
        <w:t xml:space="preserve"> tahun 2014 dan 2019</w:t>
      </w:r>
      <w:r w:rsidR="00C558B9" w:rsidRPr="00840C32">
        <w:rPr>
          <w:rFonts w:ascii="Times New Roman" w:hAnsi="Times New Roman" w:cs="Times New Roman"/>
          <w:sz w:val="24"/>
          <w:szCs w:val="24"/>
          <w:lang w:val="id-ID"/>
        </w:rPr>
        <w:t>. Konteks tersebut dapat dilihat melalui tampilan pada tabel 1.</w:t>
      </w:r>
    </w:p>
    <w:p w14:paraId="10211B47" w14:textId="77777777" w:rsidR="00A82998" w:rsidRDefault="00A82998" w:rsidP="00956D2D">
      <w:pPr>
        <w:spacing w:after="0" w:line="276" w:lineRule="auto"/>
        <w:ind w:firstLine="720"/>
        <w:jc w:val="center"/>
        <w:rPr>
          <w:rFonts w:ascii="Times New Roman" w:hAnsi="Times New Roman" w:cs="Times New Roman"/>
          <w:lang w:val="id-ID"/>
        </w:rPr>
      </w:pPr>
      <w:r w:rsidRPr="00A82998">
        <w:rPr>
          <w:rFonts w:ascii="Times New Roman" w:hAnsi="Times New Roman" w:cs="Times New Roman"/>
          <w:b/>
          <w:bCs/>
          <w:lang w:val="id-ID"/>
        </w:rPr>
        <w:t>Tebel 1</w:t>
      </w:r>
      <w:r>
        <w:rPr>
          <w:rFonts w:ascii="Times New Roman" w:hAnsi="Times New Roman" w:cs="Times New Roman"/>
          <w:lang w:val="id-ID"/>
        </w:rPr>
        <w:t xml:space="preserve">. </w:t>
      </w:r>
      <w:r w:rsidR="00EA453C">
        <w:rPr>
          <w:rFonts w:ascii="Times New Roman" w:hAnsi="Times New Roman" w:cs="Times New Roman"/>
          <w:lang w:val="id-ID"/>
        </w:rPr>
        <w:t xml:space="preserve">Kampanaye hitam di </w:t>
      </w:r>
      <w:r>
        <w:rPr>
          <w:rFonts w:ascii="Times New Roman" w:hAnsi="Times New Roman" w:cs="Times New Roman"/>
          <w:lang w:val="id-ID"/>
        </w:rPr>
        <w:t>tahun 2014 dan 2019.</w:t>
      </w:r>
    </w:p>
    <w:tbl>
      <w:tblPr>
        <w:tblStyle w:val="PlainTable2"/>
        <w:tblW w:w="0" w:type="auto"/>
        <w:tblLook w:val="04A0" w:firstRow="1" w:lastRow="0" w:firstColumn="1" w:lastColumn="0" w:noHBand="0" w:noVBand="1"/>
      </w:tblPr>
      <w:tblGrid>
        <w:gridCol w:w="1705"/>
        <w:gridCol w:w="3780"/>
        <w:gridCol w:w="3865"/>
      </w:tblGrid>
      <w:tr w:rsidR="007C5523" w14:paraId="2067AA49" w14:textId="77777777" w:rsidTr="00CA0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12034CE" w14:textId="77777777" w:rsidR="007C5523" w:rsidRPr="00CA052B" w:rsidRDefault="00CC0176" w:rsidP="00956D2D">
            <w:pPr>
              <w:spacing w:line="276" w:lineRule="auto"/>
              <w:jc w:val="center"/>
              <w:rPr>
                <w:rFonts w:ascii="Times New Roman" w:hAnsi="Times New Roman" w:cs="Times New Roman"/>
                <w:lang w:val="id-ID"/>
              </w:rPr>
            </w:pPr>
            <w:r w:rsidRPr="00CA052B">
              <w:rPr>
                <w:rFonts w:ascii="Times New Roman" w:hAnsi="Times New Roman" w:cs="Times New Roman"/>
                <w:lang w:val="id-ID"/>
              </w:rPr>
              <w:t>Isu</w:t>
            </w:r>
          </w:p>
        </w:tc>
        <w:tc>
          <w:tcPr>
            <w:tcW w:w="3780" w:type="dxa"/>
          </w:tcPr>
          <w:p w14:paraId="2B969DA7" w14:textId="77777777" w:rsidR="007C5523" w:rsidRPr="00CA052B" w:rsidRDefault="00CC0176" w:rsidP="00956D2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CA052B">
              <w:rPr>
                <w:rFonts w:ascii="Times New Roman" w:hAnsi="Times New Roman" w:cs="Times New Roman"/>
                <w:lang w:val="id-ID"/>
              </w:rPr>
              <w:t>Pemilu tahun 2014</w:t>
            </w:r>
          </w:p>
        </w:tc>
        <w:tc>
          <w:tcPr>
            <w:tcW w:w="3865" w:type="dxa"/>
          </w:tcPr>
          <w:p w14:paraId="4C2AC8D6" w14:textId="77777777" w:rsidR="007C5523" w:rsidRPr="00CA052B" w:rsidRDefault="00CC0176" w:rsidP="00956D2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CA052B">
              <w:rPr>
                <w:rFonts w:ascii="Times New Roman" w:hAnsi="Times New Roman" w:cs="Times New Roman"/>
                <w:lang w:val="id-ID"/>
              </w:rPr>
              <w:t>Pemilu tahun 2019</w:t>
            </w:r>
          </w:p>
        </w:tc>
      </w:tr>
      <w:tr w:rsidR="00CC0176" w14:paraId="4EC3A726" w14:textId="77777777" w:rsidTr="00CA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43FC859D" w14:textId="77777777" w:rsidR="00CC0176" w:rsidRDefault="00CC0176" w:rsidP="00956D2D">
            <w:pPr>
              <w:spacing w:line="276" w:lineRule="auto"/>
              <w:jc w:val="center"/>
              <w:rPr>
                <w:rFonts w:ascii="Times New Roman" w:hAnsi="Times New Roman" w:cs="Times New Roman"/>
                <w:lang w:val="id-ID"/>
              </w:rPr>
            </w:pPr>
            <w:r w:rsidRPr="009F30F7">
              <w:rPr>
                <w:rFonts w:ascii="Times New Roman" w:hAnsi="Times New Roman" w:cs="Times New Roman"/>
                <w:b w:val="0"/>
                <w:bCs w:val="0"/>
                <w:lang w:val="id-ID"/>
              </w:rPr>
              <w:t>Partai Komunis Indonesia (PKI)</w:t>
            </w:r>
          </w:p>
        </w:tc>
        <w:tc>
          <w:tcPr>
            <w:tcW w:w="3780" w:type="dxa"/>
          </w:tcPr>
          <w:p w14:paraId="499EC2BC" w14:textId="77777777" w:rsidR="00CC0176" w:rsidRPr="00F1673B" w:rsidRDefault="003426C7" w:rsidP="00956D2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CC0176">
              <w:rPr>
                <w:rFonts w:ascii="Times New Roman" w:hAnsi="Times New Roman" w:cs="Times New Roman"/>
                <w:lang w:val="id-ID"/>
              </w:rPr>
              <w:t>Jokowi mengatakan, isu pertama yang kerap menyerangnya saat Pilpres 2014 adalah bahwa ia anggota Partai Komunis Indonesia (PKI). Menurut dia, isu ini masih kerap dimainkan lawan politik sampai hari ini</w:t>
            </w:r>
            <w:r>
              <w:rPr>
                <w:rFonts w:ascii="Times New Roman" w:hAnsi="Times New Roman" w:cs="Times New Roman"/>
                <w:lang w:val="id-ID"/>
              </w:rPr>
              <w:t>.”</w:t>
            </w:r>
            <w:r w:rsidR="00CC0176">
              <w:rPr>
                <w:rFonts w:ascii="Times New Roman" w:hAnsi="Times New Roman" w:cs="Times New Roman"/>
                <w:lang w:val="id-ID"/>
              </w:rPr>
              <w:t xml:space="preserve"> </w:t>
            </w:r>
            <w:r w:rsidR="00CC0176">
              <w:rPr>
                <w:rFonts w:ascii="Times New Roman" w:hAnsi="Times New Roman" w:cs="Times New Roman"/>
                <w:lang w:val="id-ID"/>
              </w:rPr>
              <w:fldChar w:fldCharType="begin" w:fldLock="1"/>
            </w:r>
            <w:r w:rsidR="00CC0176">
              <w:rPr>
                <w:rFonts w:ascii="Times New Roman" w:hAnsi="Times New Roman" w:cs="Times New Roman"/>
                <w:lang w:val="id-ID"/>
              </w:rPr>
              <w:instrText>ADDIN CSL_CITATION {"citationItems":[{"id":"ITEM-1","itemData":{"author":[{"dropping-particle":"","family":"Ihsanduddin","given":"","non-dropping-particle":"","parse-names":false,"suffix":""}],"container-title":"Kompas.com","id":"ITEM-1","issued":{"date-parts":[["2018"]]},"title":"Kalah di Bogor pada Pilpres 2014, Jokowi Sebut karena Isu Ini","type":"article-newspaper"},"uris":["http://www.mendeley.com/documents/?uuid=ba84e91e-6259-429d-856d-4ae473c4d182"]}],"mendeley":{"formattedCitation":"(Ihsanduddin, 2018)","plainTextFormattedCitation":"(Ihsanduddin, 2018)","previouslyFormattedCitation":"(Ihsanduddin, 2018)"},"properties":{"noteIndex":0},"schema":"https://github.com/citation-style-language/schema/raw/master/csl-citation.json"}</w:instrText>
            </w:r>
            <w:r w:rsidR="00CC0176">
              <w:rPr>
                <w:rFonts w:ascii="Times New Roman" w:hAnsi="Times New Roman" w:cs="Times New Roman"/>
                <w:lang w:val="id-ID"/>
              </w:rPr>
              <w:fldChar w:fldCharType="separate"/>
            </w:r>
            <w:r w:rsidR="00CC0176" w:rsidRPr="00F26FD4">
              <w:rPr>
                <w:rFonts w:ascii="Times New Roman" w:hAnsi="Times New Roman" w:cs="Times New Roman"/>
                <w:noProof/>
                <w:lang w:val="id-ID"/>
              </w:rPr>
              <w:t>(Ihsanduddin, 2018)</w:t>
            </w:r>
            <w:r w:rsidR="00CC0176">
              <w:rPr>
                <w:rFonts w:ascii="Times New Roman" w:hAnsi="Times New Roman" w:cs="Times New Roman"/>
                <w:lang w:val="id-ID"/>
              </w:rPr>
              <w:fldChar w:fldCharType="end"/>
            </w:r>
            <w:r w:rsidR="00CC0176">
              <w:rPr>
                <w:rFonts w:ascii="Times New Roman" w:hAnsi="Times New Roman" w:cs="Times New Roman"/>
                <w:lang w:val="id-ID"/>
              </w:rPr>
              <w:t xml:space="preserve">. </w:t>
            </w:r>
          </w:p>
        </w:tc>
        <w:tc>
          <w:tcPr>
            <w:tcW w:w="3865" w:type="dxa"/>
          </w:tcPr>
          <w:p w14:paraId="6AA172F2" w14:textId="77777777" w:rsidR="00CC0176" w:rsidRPr="005D7D75" w:rsidRDefault="003426C7" w:rsidP="00956D2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CC0176">
              <w:rPr>
                <w:rFonts w:ascii="Times New Roman" w:hAnsi="Times New Roman" w:cs="Times New Roman"/>
                <w:lang w:val="id-ID"/>
              </w:rPr>
              <w:t>Berbagai isu menyerang Joko Widodo selama mengikuti kontestasi Pemilihan Presiden 2019. Namun salah satu isu yang cukup mengusiknya adalah isu bahwa ia bagian dari Partai Komunis Indonesia (PKI)</w:t>
            </w:r>
            <w:r>
              <w:rPr>
                <w:rFonts w:ascii="Times New Roman" w:hAnsi="Times New Roman" w:cs="Times New Roman"/>
                <w:lang w:val="id-ID"/>
              </w:rPr>
              <w:t>.”</w:t>
            </w:r>
            <w:r w:rsidR="00CC0176">
              <w:rPr>
                <w:rFonts w:ascii="Times New Roman" w:hAnsi="Times New Roman" w:cs="Times New Roman"/>
                <w:lang w:val="id-ID"/>
              </w:rPr>
              <w:t xml:space="preserve"> </w:t>
            </w:r>
            <w:r w:rsidR="00CC0176">
              <w:rPr>
                <w:rFonts w:ascii="Times New Roman" w:hAnsi="Times New Roman" w:cs="Times New Roman"/>
                <w:lang w:val="id-ID"/>
              </w:rPr>
              <w:fldChar w:fldCharType="begin" w:fldLock="1"/>
            </w:r>
            <w:r w:rsidR="00CC0176">
              <w:rPr>
                <w:rFonts w:ascii="Times New Roman" w:hAnsi="Times New Roman" w:cs="Times New Roman"/>
                <w:lang w:val="id-ID"/>
              </w:rPr>
              <w:instrText>ADDIN CSL_CITATION {"citationItems":[{"id":"ITEM-1","itemData":{"author":[{"dropping-particle":"","family":"Carina","given":"Jessi","non-dropping-particle":"","parse-names":false,"suffix":""}],"container-title":"Kompas.com","id":"ITEM-1","issued":{"date-parts":[["2019"]]},"title":"Pilpres 2019 dan Isu PKI yang Mengusik Jokowi...","type":"article-newspaper"},"uris":["http://www.mendeley.com/documents/?uuid=fd984413-57b4-4d89-8771-27ebfebc5a49"]}],"mendeley":{"formattedCitation":"(Carina, 2019)","plainTextFormattedCitation":"(Carina, 2019)","previouslyFormattedCitation":"(Carina, 2019)"},"properties":{"noteIndex":0},"schema":"https://github.com/citation-style-language/schema/raw/master/csl-citation.json"}</w:instrText>
            </w:r>
            <w:r w:rsidR="00CC0176">
              <w:rPr>
                <w:rFonts w:ascii="Times New Roman" w:hAnsi="Times New Roman" w:cs="Times New Roman"/>
                <w:lang w:val="id-ID"/>
              </w:rPr>
              <w:fldChar w:fldCharType="separate"/>
            </w:r>
            <w:r w:rsidR="00CC0176" w:rsidRPr="004F65BD">
              <w:rPr>
                <w:rFonts w:ascii="Times New Roman" w:hAnsi="Times New Roman" w:cs="Times New Roman"/>
                <w:noProof/>
                <w:lang w:val="id-ID"/>
              </w:rPr>
              <w:t>(Carina, 2019)</w:t>
            </w:r>
            <w:r w:rsidR="00CC0176">
              <w:rPr>
                <w:rFonts w:ascii="Times New Roman" w:hAnsi="Times New Roman" w:cs="Times New Roman"/>
                <w:lang w:val="id-ID"/>
              </w:rPr>
              <w:fldChar w:fldCharType="end"/>
            </w:r>
            <w:r w:rsidR="00CC0176">
              <w:rPr>
                <w:rFonts w:ascii="Times New Roman" w:hAnsi="Times New Roman" w:cs="Times New Roman"/>
                <w:lang w:val="id-ID"/>
              </w:rPr>
              <w:t xml:space="preserve">. </w:t>
            </w:r>
          </w:p>
        </w:tc>
      </w:tr>
      <w:tr w:rsidR="00CC0176" w14:paraId="637549DF" w14:textId="77777777" w:rsidTr="00CA052B">
        <w:tc>
          <w:tcPr>
            <w:cnfStyle w:val="001000000000" w:firstRow="0" w:lastRow="0" w:firstColumn="1" w:lastColumn="0" w:oddVBand="0" w:evenVBand="0" w:oddHBand="0" w:evenHBand="0" w:firstRowFirstColumn="0" w:firstRowLastColumn="0" w:lastRowFirstColumn="0" w:lastRowLastColumn="0"/>
            <w:tcW w:w="1705" w:type="dxa"/>
            <w:vAlign w:val="center"/>
          </w:tcPr>
          <w:p w14:paraId="42F03299" w14:textId="77777777" w:rsidR="00CC0176" w:rsidRPr="009F30F7" w:rsidRDefault="00CC0176" w:rsidP="00956D2D">
            <w:pPr>
              <w:spacing w:line="276" w:lineRule="auto"/>
              <w:jc w:val="center"/>
              <w:rPr>
                <w:rFonts w:ascii="Times New Roman" w:hAnsi="Times New Roman" w:cs="Times New Roman"/>
                <w:lang w:val="id-ID"/>
              </w:rPr>
            </w:pPr>
            <w:r>
              <w:rPr>
                <w:rFonts w:ascii="Times New Roman" w:hAnsi="Times New Roman" w:cs="Times New Roman"/>
                <w:b w:val="0"/>
                <w:bCs w:val="0"/>
                <w:lang w:val="id-ID"/>
              </w:rPr>
              <w:t>Sentimen</w:t>
            </w:r>
            <w:r w:rsidRPr="009F30F7">
              <w:rPr>
                <w:rFonts w:ascii="Times New Roman" w:hAnsi="Times New Roman" w:cs="Times New Roman"/>
                <w:b w:val="0"/>
                <w:bCs w:val="0"/>
                <w:lang w:val="id-ID"/>
              </w:rPr>
              <w:t xml:space="preserve"> </w:t>
            </w:r>
            <w:r>
              <w:rPr>
                <w:rFonts w:ascii="Times New Roman" w:hAnsi="Times New Roman" w:cs="Times New Roman"/>
                <w:b w:val="0"/>
                <w:bCs w:val="0"/>
                <w:lang w:val="id-ID"/>
              </w:rPr>
              <w:t>Ras</w:t>
            </w:r>
          </w:p>
        </w:tc>
        <w:tc>
          <w:tcPr>
            <w:tcW w:w="3780" w:type="dxa"/>
          </w:tcPr>
          <w:p w14:paraId="13D1F09A" w14:textId="77777777" w:rsidR="00CC0176" w:rsidRDefault="003426C7" w:rsidP="00956D2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CC0176">
              <w:rPr>
                <w:rFonts w:ascii="Times New Roman" w:hAnsi="Times New Roman" w:cs="Times New Roman"/>
                <w:lang w:val="id-ID"/>
              </w:rPr>
              <w:t>Semenjak pemilihan presiden tahun 2014, hingga menjelang periode pemilihan selanjutnya, Jokowi masih saja diisukan keturunan Cina. Sahabat Jokowi, Chairum menegaskan semua Isu itu merupakan fitnah untuk menjatuhkan nama baik Jokowi</w:t>
            </w:r>
            <w:r>
              <w:rPr>
                <w:rFonts w:ascii="Times New Roman" w:hAnsi="Times New Roman" w:cs="Times New Roman"/>
                <w:lang w:val="id-ID"/>
              </w:rPr>
              <w:t>.”</w:t>
            </w:r>
            <w:r w:rsidR="00CC0176">
              <w:rPr>
                <w:rFonts w:ascii="Times New Roman" w:hAnsi="Times New Roman" w:cs="Times New Roman"/>
                <w:lang w:val="id-ID"/>
              </w:rPr>
              <w:t xml:space="preserve"> </w:t>
            </w:r>
            <w:r w:rsidR="00CC0176">
              <w:rPr>
                <w:rFonts w:ascii="Times New Roman" w:hAnsi="Times New Roman" w:cs="Times New Roman"/>
                <w:lang w:val="id-ID"/>
              </w:rPr>
              <w:fldChar w:fldCharType="begin" w:fldLock="1"/>
            </w:r>
            <w:r w:rsidR="00CC0176">
              <w:rPr>
                <w:rFonts w:ascii="Times New Roman" w:hAnsi="Times New Roman" w:cs="Times New Roman"/>
                <w:lang w:val="id-ID"/>
              </w:rPr>
              <w:instrText>ADDIN CSL_CITATION {"citationItems":[{"id":"ITEM-1","itemData":{"author":[{"dropping-particle":"","family":"Siswanto","given":"","non-dropping-particle":"","parse-names":false,"suffix":""}],"container-title":"Suara.com","id":"ITEM-1","issued":{"date-parts":[["2017"]]},"title":"Cerita Teman Jokowi, Menangkis Fitnah Keturunan PKI dan Cina","type":"article-newspaper"},"uris":["http://www.mendeley.com/documents/?uuid=54557303-5162-47ba-b060-5f546544f977"]}],"mendeley":{"formattedCitation":"(Siswanto, 2017)","plainTextFormattedCitation":"(Siswanto, 2017)","previouslyFormattedCitation":"(Siswanto, 2017)"},"properties":{"noteIndex":0},"schema":"https://github.com/citation-style-language/schema/raw/master/csl-citation.json"}</w:instrText>
            </w:r>
            <w:r w:rsidR="00CC0176">
              <w:rPr>
                <w:rFonts w:ascii="Times New Roman" w:hAnsi="Times New Roman" w:cs="Times New Roman"/>
                <w:lang w:val="id-ID"/>
              </w:rPr>
              <w:fldChar w:fldCharType="separate"/>
            </w:r>
            <w:r w:rsidR="00CC0176" w:rsidRPr="00DD55A0">
              <w:rPr>
                <w:rFonts w:ascii="Times New Roman" w:hAnsi="Times New Roman" w:cs="Times New Roman"/>
                <w:noProof/>
                <w:lang w:val="id-ID"/>
              </w:rPr>
              <w:t>(Siswanto, 2017)</w:t>
            </w:r>
            <w:r w:rsidR="00CC0176">
              <w:rPr>
                <w:rFonts w:ascii="Times New Roman" w:hAnsi="Times New Roman" w:cs="Times New Roman"/>
                <w:lang w:val="id-ID"/>
              </w:rPr>
              <w:fldChar w:fldCharType="end"/>
            </w:r>
            <w:r w:rsidR="00CC0176">
              <w:rPr>
                <w:rFonts w:ascii="Times New Roman" w:hAnsi="Times New Roman" w:cs="Times New Roman"/>
                <w:lang w:val="id-ID"/>
              </w:rPr>
              <w:t>.</w:t>
            </w:r>
          </w:p>
        </w:tc>
        <w:tc>
          <w:tcPr>
            <w:tcW w:w="3865" w:type="dxa"/>
          </w:tcPr>
          <w:p w14:paraId="7807EF53" w14:textId="77777777" w:rsidR="00CC0176" w:rsidRDefault="003426C7" w:rsidP="00956D2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CC0176">
              <w:rPr>
                <w:rFonts w:ascii="Times New Roman" w:hAnsi="Times New Roman" w:cs="Times New Roman"/>
                <w:lang w:val="id-ID"/>
              </w:rPr>
              <w:t>Sentimen Cina bakal dipakai oleh para politikus dalaam pemilihan umum. Alasanya, berdasarkan survei LSI pada Juli, 2019, sebanyak 39 persen publik Indonesia masih menganggap Cina negara yang paling berpengaruh di Asia</w:t>
            </w:r>
            <w:r>
              <w:rPr>
                <w:rFonts w:ascii="Times New Roman" w:hAnsi="Times New Roman" w:cs="Times New Roman"/>
                <w:lang w:val="id-ID"/>
              </w:rPr>
              <w:t>.”</w:t>
            </w:r>
            <w:r w:rsidR="00CC0176">
              <w:rPr>
                <w:rFonts w:ascii="Times New Roman" w:hAnsi="Times New Roman" w:cs="Times New Roman"/>
                <w:lang w:val="id-ID"/>
              </w:rPr>
              <w:t xml:space="preserve"> </w:t>
            </w:r>
            <w:r w:rsidR="00CC0176">
              <w:rPr>
                <w:rFonts w:ascii="Times New Roman" w:hAnsi="Times New Roman" w:cs="Times New Roman"/>
                <w:lang w:val="id-ID"/>
              </w:rPr>
              <w:fldChar w:fldCharType="begin" w:fldLock="1"/>
            </w:r>
            <w:r w:rsidR="00CC0176">
              <w:rPr>
                <w:rFonts w:ascii="Times New Roman" w:hAnsi="Times New Roman" w:cs="Times New Roman"/>
                <w:lang w:val="id-ID"/>
              </w:rPr>
              <w:instrText>ADDIN CSL_CITATION {"citationItems":[{"id":"ITEM-1","itemData":{"author":[{"dropping-particle":"","family":"Sani","given":"Ahmad Faiz Ibnu","non-dropping-particle":"","parse-names":false,"suffix":""}],"container-title":"Tempo.co","id":"ITEM-1","issued":{"date-parts":[["2020"]]},"title":"Isu Cina Diprediksi Masih Seksi untuk Pemilu Hingga 10 Tahun","type":"article-newspaper"},"uris":["http://www.mendeley.com/documents/?uuid=3bf8a0c9-44cd-4224-a5b3-8fe7261b532a"]}],"mendeley":{"formattedCitation":"(Sani, 2020)","plainTextFormattedCitation":"(Sani, 2020)","previouslyFormattedCitation":"(Sani, 2020)"},"properties":{"noteIndex":0},"schema":"https://github.com/citation-style-language/schema/raw/master/csl-citation.json"}</w:instrText>
            </w:r>
            <w:r w:rsidR="00CC0176">
              <w:rPr>
                <w:rFonts w:ascii="Times New Roman" w:hAnsi="Times New Roman" w:cs="Times New Roman"/>
                <w:lang w:val="id-ID"/>
              </w:rPr>
              <w:fldChar w:fldCharType="separate"/>
            </w:r>
            <w:r w:rsidR="00CC0176" w:rsidRPr="00D95C03">
              <w:rPr>
                <w:rFonts w:ascii="Times New Roman" w:hAnsi="Times New Roman" w:cs="Times New Roman"/>
                <w:noProof/>
                <w:lang w:val="id-ID"/>
              </w:rPr>
              <w:t>(Sani, 2020)</w:t>
            </w:r>
            <w:r w:rsidR="00CC0176">
              <w:rPr>
                <w:rFonts w:ascii="Times New Roman" w:hAnsi="Times New Roman" w:cs="Times New Roman"/>
                <w:lang w:val="id-ID"/>
              </w:rPr>
              <w:fldChar w:fldCharType="end"/>
            </w:r>
            <w:r w:rsidR="00CC0176">
              <w:rPr>
                <w:rFonts w:ascii="Times New Roman" w:hAnsi="Times New Roman" w:cs="Times New Roman"/>
                <w:lang w:val="id-ID"/>
              </w:rPr>
              <w:t>.</w:t>
            </w:r>
          </w:p>
        </w:tc>
      </w:tr>
      <w:tr w:rsidR="00CC0176" w14:paraId="694BBA7F" w14:textId="77777777" w:rsidTr="00CA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259FE0A2" w14:textId="77777777" w:rsidR="00CC0176" w:rsidRDefault="00CC0176" w:rsidP="00956D2D">
            <w:pPr>
              <w:spacing w:line="276" w:lineRule="auto"/>
              <w:jc w:val="center"/>
              <w:rPr>
                <w:rFonts w:ascii="Times New Roman" w:hAnsi="Times New Roman" w:cs="Times New Roman"/>
                <w:lang w:val="id-ID"/>
              </w:rPr>
            </w:pPr>
            <w:r w:rsidRPr="009F30F7">
              <w:rPr>
                <w:rFonts w:ascii="Times New Roman" w:hAnsi="Times New Roman" w:cs="Times New Roman"/>
                <w:b w:val="0"/>
                <w:bCs w:val="0"/>
                <w:lang w:val="id-ID"/>
              </w:rPr>
              <w:t>Pelanggaran HAM</w:t>
            </w:r>
          </w:p>
        </w:tc>
        <w:tc>
          <w:tcPr>
            <w:tcW w:w="3780" w:type="dxa"/>
          </w:tcPr>
          <w:p w14:paraId="01795A8E" w14:textId="77777777" w:rsidR="00CC0176" w:rsidRDefault="003426C7" w:rsidP="00956D2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CC0176">
              <w:rPr>
                <w:rFonts w:ascii="Times New Roman" w:hAnsi="Times New Roman" w:cs="Times New Roman"/>
                <w:lang w:val="id-ID"/>
              </w:rPr>
              <w:t>Calon presiden pada Pemilu 2014, Wiranto dan Prabowo, sulit lepas dari dugaan pelanggaran hak asasi manusia. Bahkan, isu pelanggaran hak asasi ini bakal tetap lekat ketika salah satu dari mereka memenangi pemilihan umum 2014</w:t>
            </w:r>
            <w:r>
              <w:rPr>
                <w:rFonts w:ascii="Times New Roman" w:hAnsi="Times New Roman" w:cs="Times New Roman"/>
                <w:lang w:val="id-ID"/>
              </w:rPr>
              <w:t>.”</w:t>
            </w:r>
            <w:r w:rsidR="00CC0176">
              <w:rPr>
                <w:rFonts w:ascii="Times New Roman" w:hAnsi="Times New Roman" w:cs="Times New Roman"/>
                <w:lang w:val="id-ID"/>
              </w:rPr>
              <w:t xml:space="preserve"> </w:t>
            </w:r>
            <w:r w:rsidR="00CC0176">
              <w:rPr>
                <w:rFonts w:ascii="Times New Roman" w:hAnsi="Times New Roman" w:cs="Times New Roman"/>
                <w:lang w:val="id-ID"/>
              </w:rPr>
              <w:fldChar w:fldCharType="begin" w:fldLock="1"/>
            </w:r>
            <w:r w:rsidR="00CC0176">
              <w:rPr>
                <w:rFonts w:ascii="Times New Roman" w:hAnsi="Times New Roman" w:cs="Times New Roman"/>
                <w:lang w:val="id-ID"/>
              </w:rPr>
              <w:instrText>ADDIN CSL_CITATION {"citationItems":[{"id":"ITEM-1","itemData":{"author":[{"dropping-particle":"","family":"Candra","given":"Kartika","non-dropping-particle":"","parse-names":false,"suffix":""}],"container-title":"Tempo.co","id":"ITEM-1","issued":{"date-parts":[["2014"]]},"title":"Jejak Pelanggaran HAM Hambat Wiranto-Prabowo","type":"article-newspaper"},"uris":["http://www.mendeley.com/documents/?uuid=4045ac6d-a2c1-41e0-8fc5-9fd5628d98d1"]}],"mendeley":{"formattedCitation":"(Candra, 2014)","plainTextFormattedCitation":"(Candra, 2014)","previouslyFormattedCitation":"(Candra, 2014)"},"properties":{"noteIndex":0},"schema":"https://github.com/citation-style-language/schema/raw/master/csl-citation.json"}</w:instrText>
            </w:r>
            <w:r w:rsidR="00CC0176">
              <w:rPr>
                <w:rFonts w:ascii="Times New Roman" w:hAnsi="Times New Roman" w:cs="Times New Roman"/>
                <w:lang w:val="id-ID"/>
              </w:rPr>
              <w:fldChar w:fldCharType="separate"/>
            </w:r>
            <w:r w:rsidR="00CC0176" w:rsidRPr="00C54E62">
              <w:rPr>
                <w:rFonts w:ascii="Times New Roman" w:hAnsi="Times New Roman" w:cs="Times New Roman"/>
                <w:noProof/>
                <w:lang w:val="id-ID"/>
              </w:rPr>
              <w:t>(Candra, 2014)</w:t>
            </w:r>
            <w:r w:rsidR="00CC0176">
              <w:rPr>
                <w:rFonts w:ascii="Times New Roman" w:hAnsi="Times New Roman" w:cs="Times New Roman"/>
                <w:lang w:val="id-ID"/>
              </w:rPr>
              <w:fldChar w:fldCharType="end"/>
            </w:r>
            <w:r w:rsidR="00CC0176">
              <w:rPr>
                <w:rFonts w:ascii="Times New Roman" w:hAnsi="Times New Roman" w:cs="Times New Roman"/>
                <w:lang w:val="id-ID"/>
              </w:rPr>
              <w:t>.</w:t>
            </w:r>
          </w:p>
        </w:tc>
        <w:tc>
          <w:tcPr>
            <w:tcW w:w="3865" w:type="dxa"/>
          </w:tcPr>
          <w:p w14:paraId="2793B9CD" w14:textId="77777777" w:rsidR="00CC0176" w:rsidRDefault="003426C7" w:rsidP="00956D2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CC0176">
              <w:rPr>
                <w:rFonts w:ascii="Times New Roman" w:hAnsi="Times New Roman" w:cs="Times New Roman"/>
                <w:lang w:val="id-ID"/>
              </w:rPr>
              <w:t>Sekalipun sang presiden sudah di-</w:t>
            </w:r>
            <w:r w:rsidR="00CC0176">
              <w:rPr>
                <w:rFonts w:ascii="Times New Roman" w:hAnsi="Times New Roman" w:cs="Times New Roman"/>
                <w:i/>
                <w:iCs/>
                <w:lang w:val="id-ID"/>
              </w:rPr>
              <w:t xml:space="preserve">back-up </w:t>
            </w:r>
            <w:r w:rsidR="00CC0176">
              <w:rPr>
                <w:rFonts w:ascii="Times New Roman" w:hAnsi="Times New Roman" w:cs="Times New Roman"/>
                <w:lang w:val="id-ID"/>
              </w:rPr>
              <w:t>oleh eks Ketua MUI yang juga Rais ‘Aam Syuriah Nahdlatul Ulama. Semantara Prabo</w:t>
            </w:r>
            <w:r w:rsidR="000F3A17">
              <w:rPr>
                <w:rFonts w:ascii="Times New Roman" w:hAnsi="Times New Roman" w:cs="Times New Roman"/>
                <w:lang w:val="id-ID"/>
              </w:rPr>
              <w:t>wo</w:t>
            </w:r>
            <w:r w:rsidR="00CC0176">
              <w:rPr>
                <w:rFonts w:ascii="Times New Roman" w:hAnsi="Times New Roman" w:cs="Times New Roman"/>
                <w:lang w:val="id-ID"/>
              </w:rPr>
              <w:t xml:space="preserve"> kembali harus berurusan dengan isu pelanggarang HAM dan penculikan aktivis 1988</w:t>
            </w:r>
            <w:r>
              <w:rPr>
                <w:rFonts w:ascii="Times New Roman" w:hAnsi="Times New Roman" w:cs="Times New Roman"/>
                <w:lang w:val="id-ID"/>
              </w:rPr>
              <w:t>.”</w:t>
            </w:r>
            <w:r w:rsidR="00CC0176">
              <w:rPr>
                <w:rFonts w:ascii="Times New Roman" w:hAnsi="Times New Roman" w:cs="Times New Roman"/>
                <w:lang w:val="id-ID"/>
              </w:rPr>
              <w:t xml:space="preserve"> </w:t>
            </w:r>
            <w:r w:rsidR="00CC0176">
              <w:rPr>
                <w:rFonts w:ascii="Times New Roman" w:hAnsi="Times New Roman" w:cs="Times New Roman"/>
                <w:lang w:val="id-ID"/>
              </w:rPr>
              <w:fldChar w:fldCharType="begin" w:fldLock="1"/>
            </w:r>
            <w:r w:rsidR="00CC0176">
              <w:rPr>
                <w:rFonts w:ascii="Times New Roman" w:hAnsi="Times New Roman" w:cs="Times New Roman"/>
                <w:lang w:val="id-ID"/>
              </w:rPr>
              <w:instrText>ADDIN CSL_CITATION {"citationItems":[{"id":"ITEM-1","itemData":{"author":[{"dropping-particle":"","family":"Ikhwanul Habibi","given":"","non-dropping-particle":"","parse-names":false,"suffix":""}],"container-title":"kumparan.com","id":"ITEM-1","issued":{"date-parts":[["2019"]]},"title":"Pemilu 2019: Isu dan Tantangan","type":"article-newspaper"},"uris":["http://www.mendeley.com/documents/?uuid=2b327cae-bc47-4908-8cc0-7048b7a653db"]}],"mendeley":{"formattedCitation":"(Ikhwanul Habibi, 2019)","plainTextFormattedCitation":"(Ikhwanul Habibi, 2019)","previouslyFormattedCitation":"(Ikhwanul Habibi, 2019)"},"properties":{"noteIndex":0},"schema":"https://github.com/citation-style-language/schema/raw/master/csl-citation.json"}</w:instrText>
            </w:r>
            <w:r w:rsidR="00CC0176">
              <w:rPr>
                <w:rFonts w:ascii="Times New Roman" w:hAnsi="Times New Roman" w:cs="Times New Roman"/>
                <w:lang w:val="id-ID"/>
              </w:rPr>
              <w:fldChar w:fldCharType="separate"/>
            </w:r>
            <w:r w:rsidR="00CC0176" w:rsidRPr="00AA6F3E">
              <w:rPr>
                <w:rFonts w:ascii="Times New Roman" w:hAnsi="Times New Roman" w:cs="Times New Roman"/>
                <w:noProof/>
                <w:lang w:val="id-ID"/>
              </w:rPr>
              <w:t>(Ikhwanul</w:t>
            </w:r>
            <w:r w:rsidR="00436CD4">
              <w:rPr>
                <w:rFonts w:ascii="Times New Roman" w:hAnsi="Times New Roman" w:cs="Times New Roman"/>
                <w:noProof/>
                <w:lang w:val="id-ID"/>
              </w:rPr>
              <w:t xml:space="preserve"> </w:t>
            </w:r>
            <w:r w:rsidR="00CC0176" w:rsidRPr="00AA6F3E">
              <w:rPr>
                <w:rFonts w:ascii="Times New Roman" w:hAnsi="Times New Roman" w:cs="Times New Roman"/>
                <w:noProof/>
                <w:lang w:val="id-ID"/>
              </w:rPr>
              <w:t>Habibi, 2019)</w:t>
            </w:r>
            <w:r w:rsidR="00CC0176">
              <w:rPr>
                <w:rFonts w:ascii="Times New Roman" w:hAnsi="Times New Roman" w:cs="Times New Roman"/>
                <w:lang w:val="id-ID"/>
              </w:rPr>
              <w:fldChar w:fldCharType="end"/>
            </w:r>
            <w:r w:rsidR="00CC0176">
              <w:rPr>
                <w:rFonts w:ascii="Times New Roman" w:hAnsi="Times New Roman" w:cs="Times New Roman"/>
                <w:lang w:val="id-ID"/>
              </w:rPr>
              <w:t>.</w:t>
            </w:r>
          </w:p>
        </w:tc>
      </w:tr>
      <w:tr w:rsidR="00CC0176" w14:paraId="2A58A6FC" w14:textId="77777777" w:rsidTr="00CA052B">
        <w:tc>
          <w:tcPr>
            <w:cnfStyle w:val="001000000000" w:firstRow="0" w:lastRow="0" w:firstColumn="1" w:lastColumn="0" w:oddVBand="0" w:evenVBand="0" w:oddHBand="0" w:evenHBand="0" w:firstRowFirstColumn="0" w:firstRowLastColumn="0" w:lastRowFirstColumn="0" w:lastRowLastColumn="0"/>
            <w:tcW w:w="1705" w:type="dxa"/>
            <w:vAlign w:val="center"/>
          </w:tcPr>
          <w:p w14:paraId="193E9B5A" w14:textId="77777777" w:rsidR="00CC0176" w:rsidRPr="009F30F7" w:rsidRDefault="00CC0176" w:rsidP="00956D2D">
            <w:pPr>
              <w:spacing w:line="276" w:lineRule="auto"/>
              <w:jc w:val="center"/>
              <w:rPr>
                <w:rFonts w:ascii="Times New Roman" w:hAnsi="Times New Roman" w:cs="Times New Roman"/>
                <w:lang w:val="id-ID"/>
              </w:rPr>
            </w:pPr>
            <w:r w:rsidRPr="009F30F7">
              <w:rPr>
                <w:rFonts w:ascii="Times New Roman" w:hAnsi="Times New Roman" w:cs="Times New Roman"/>
                <w:b w:val="0"/>
                <w:bCs w:val="0"/>
                <w:lang w:val="id-ID"/>
              </w:rPr>
              <w:t>Keterlibatan kelompok radikal</w:t>
            </w:r>
          </w:p>
        </w:tc>
        <w:tc>
          <w:tcPr>
            <w:tcW w:w="3780" w:type="dxa"/>
          </w:tcPr>
          <w:p w14:paraId="11DA9B92" w14:textId="77777777" w:rsidR="00CC0176" w:rsidRDefault="00131B62" w:rsidP="00956D2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CC0176">
              <w:rPr>
                <w:rFonts w:ascii="Times New Roman" w:hAnsi="Times New Roman" w:cs="Times New Roman"/>
                <w:lang w:val="id-ID"/>
              </w:rPr>
              <w:t xml:space="preserve">Kepala (BIN) Marciano Norman menyebut ada indikasi kelompok radikal akan memanfaatkan momentum Pemilu 2014 sebagai </w:t>
            </w:r>
            <w:r w:rsidR="005A71EE">
              <w:rPr>
                <w:rFonts w:ascii="Times New Roman" w:hAnsi="Times New Roman" w:cs="Times New Roman"/>
                <w:lang w:val="id-ID"/>
              </w:rPr>
              <w:t>a</w:t>
            </w:r>
            <w:r w:rsidR="00CC0176">
              <w:rPr>
                <w:rFonts w:ascii="Times New Roman" w:hAnsi="Times New Roman" w:cs="Times New Roman"/>
                <w:lang w:val="id-ID"/>
              </w:rPr>
              <w:t>jang balas dendam. Kelompok tersebut aktif menyuarakan penolakan pemilu</w:t>
            </w:r>
            <w:r>
              <w:rPr>
                <w:rFonts w:ascii="Times New Roman" w:hAnsi="Times New Roman" w:cs="Times New Roman"/>
                <w:lang w:val="id-ID"/>
              </w:rPr>
              <w:t>.”</w:t>
            </w:r>
            <w:r w:rsidR="00CC0176">
              <w:rPr>
                <w:rFonts w:ascii="Times New Roman" w:hAnsi="Times New Roman" w:cs="Times New Roman"/>
                <w:lang w:val="id-ID"/>
              </w:rPr>
              <w:t xml:space="preserve"> </w:t>
            </w:r>
            <w:r w:rsidR="00CC0176">
              <w:rPr>
                <w:rFonts w:ascii="Times New Roman" w:hAnsi="Times New Roman" w:cs="Times New Roman"/>
                <w:lang w:val="id-ID"/>
              </w:rPr>
              <w:fldChar w:fldCharType="begin" w:fldLock="1"/>
            </w:r>
            <w:r w:rsidR="00CC0176">
              <w:rPr>
                <w:rFonts w:ascii="Times New Roman" w:hAnsi="Times New Roman" w:cs="Times New Roman"/>
                <w:lang w:val="id-ID"/>
              </w:rPr>
              <w:instrText>ADDIN CSL_CITATION {"citationItems":[{"id":"ITEM-1","itemData":{"author":[{"dropping-particle":"","family":"Suhendi","given":"Adi","non-dropping-particle":"","parse-names":false,"suffix":""}],"container-title":"Tribunnews.com","id":"ITEM-1","issued":{"date-parts":[["2014"]]},"title":"BIN: Ada Indikasi Kelompok Radikal Ganggu Pemilu 2014","type":"article-newspaper"},"uris":["http://www.mendeley.com/documents/?uuid=03d3f6c9-69a4-4c1b-811a-43c0cfdd8571"]}],"mendeley":{"formattedCitation":"(Suhendi, 2014)","plainTextFormattedCitation":"(Suhendi, 2014)","previouslyFormattedCitation":"(Suhendi, 2014)"},"properties":{"noteIndex":0},"schema":"https://github.com/citation-style-language/schema/raw/master/csl-citation.json"}</w:instrText>
            </w:r>
            <w:r w:rsidR="00CC0176">
              <w:rPr>
                <w:rFonts w:ascii="Times New Roman" w:hAnsi="Times New Roman" w:cs="Times New Roman"/>
                <w:lang w:val="id-ID"/>
              </w:rPr>
              <w:fldChar w:fldCharType="separate"/>
            </w:r>
            <w:r w:rsidR="00CC0176" w:rsidRPr="009E386A">
              <w:rPr>
                <w:rFonts w:ascii="Times New Roman" w:hAnsi="Times New Roman" w:cs="Times New Roman"/>
                <w:noProof/>
                <w:lang w:val="id-ID"/>
              </w:rPr>
              <w:t>(Suhendi, 2014)</w:t>
            </w:r>
            <w:r w:rsidR="00CC0176">
              <w:rPr>
                <w:rFonts w:ascii="Times New Roman" w:hAnsi="Times New Roman" w:cs="Times New Roman"/>
                <w:lang w:val="id-ID"/>
              </w:rPr>
              <w:fldChar w:fldCharType="end"/>
            </w:r>
            <w:r w:rsidR="00CC0176">
              <w:rPr>
                <w:rFonts w:ascii="Times New Roman" w:hAnsi="Times New Roman" w:cs="Times New Roman"/>
                <w:lang w:val="id-ID"/>
              </w:rPr>
              <w:t>.</w:t>
            </w:r>
          </w:p>
        </w:tc>
        <w:tc>
          <w:tcPr>
            <w:tcW w:w="3865" w:type="dxa"/>
          </w:tcPr>
          <w:p w14:paraId="0A8EFBA5" w14:textId="77777777" w:rsidR="00CC0176" w:rsidRDefault="00131B62" w:rsidP="00956D2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CC0176">
              <w:rPr>
                <w:rFonts w:ascii="Times New Roman" w:hAnsi="Times New Roman" w:cs="Times New Roman"/>
                <w:lang w:val="id-ID"/>
              </w:rPr>
              <w:t>Pemil</w:t>
            </w:r>
            <w:r w:rsidR="006B7299">
              <w:rPr>
                <w:rFonts w:ascii="Times New Roman" w:hAnsi="Times New Roman" w:cs="Times New Roman"/>
                <w:lang w:val="id-ID"/>
              </w:rPr>
              <w:t xml:space="preserve">u </w:t>
            </w:r>
            <w:r w:rsidR="00D57CB2">
              <w:rPr>
                <w:rFonts w:ascii="Times New Roman" w:hAnsi="Times New Roman" w:cs="Times New Roman"/>
                <w:lang w:val="id-ID"/>
              </w:rPr>
              <w:t>yang dilakukan secara</w:t>
            </w:r>
            <w:r w:rsidR="00CC0176">
              <w:rPr>
                <w:rFonts w:ascii="Times New Roman" w:hAnsi="Times New Roman" w:cs="Times New Roman"/>
                <w:lang w:val="id-ID"/>
              </w:rPr>
              <w:t xml:space="preserve"> serentak</w:t>
            </w:r>
            <w:r w:rsidR="00D57CB2">
              <w:rPr>
                <w:rFonts w:ascii="Times New Roman" w:hAnsi="Times New Roman" w:cs="Times New Roman"/>
                <w:lang w:val="id-ID"/>
              </w:rPr>
              <w:t xml:space="preserve"> </w:t>
            </w:r>
            <w:r w:rsidR="00CC0176">
              <w:rPr>
                <w:rFonts w:ascii="Times New Roman" w:hAnsi="Times New Roman" w:cs="Times New Roman"/>
                <w:lang w:val="id-ID"/>
              </w:rPr>
              <w:t>2019 akan diselenggarakan pada 17 April 2019 mendatang dinilai masih</w:t>
            </w:r>
            <w:r w:rsidR="00D57CB2">
              <w:rPr>
                <w:rFonts w:ascii="Times New Roman" w:hAnsi="Times New Roman" w:cs="Times New Roman"/>
                <w:lang w:val="id-ID"/>
              </w:rPr>
              <w:t xml:space="preserve"> sangat </w:t>
            </w:r>
            <w:r w:rsidR="00CC0176">
              <w:rPr>
                <w:rFonts w:ascii="Times New Roman" w:hAnsi="Times New Roman" w:cs="Times New Roman"/>
                <w:lang w:val="id-ID"/>
              </w:rPr>
              <w:t xml:space="preserve"> rentan terhadap ancaman dari </w:t>
            </w:r>
            <w:r w:rsidR="00D57CB2">
              <w:rPr>
                <w:rFonts w:ascii="Times New Roman" w:hAnsi="Times New Roman" w:cs="Times New Roman"/>
                <w:lang w:val="id-ID"/>
              </w:rPr>
              <w:t>kelompok</w:t>
            </w:r>
            <w:r w:rsidR="00CC0176">
              <w:rPr>
                <w:rFonts w:ascii="Times New Roman" w:hAnsi="Times New Roman" w:cs="Times New Roman"/>
                <w:lang w:val="id-ID"/>
              </w:rPr>
              <w:t xml:space="preserve"> radikal dan </w:t>
            </w:r>
            <w:r w:rsidR="00D57CB2">
              <w:rPr>
                <w:rFonts w:ascii="Times New Roman" w:hAnsi="Times New Roman" w:cs="Times New Roman"/>
                <w:lang w:val="id-ID"/>
              </w:rPr>
              <w:t xml:space="preserve">kelompok yang </w:t>
            </w:r>
            <w:r w:rsidR="00CC0176">
              <w:rPr>
                <w:rFonts w:ascii="Times New Roman" w:hAnsi="Times New Roman" w:cs="Times New Roman"/>
                <w:lang w:val="id-ID"/>
              </w:rPr>
              <w:t>intolerasi</w:t>
            </w:r>
            <w:r>
              <w:rPr>
                <w:rFonts w:ascii="Times New Roman" w:hAnsi="Times New Roman" w:cs="Times New Roman"/>
                <w:lang w:val="id-ID"/>
              </w:rPr>
              <w:t>.”</w:t>
            </w:r>
            <w:r w:rsidR="00CC0176">
              <w:rPr>
                <w:rFonts w:ascii="Times New Roman" w:hAnsi="Times New Roman" w:cs="Times New Roman"/>
                <w:lang w:val="id-ID"/>
              </w:rPr>
              <w:t xml:space="preserve"> </w:t>
            </w:r>
            <w:r w:rsidR="00CC0176">
              <w:rPr>
                <w:rFonts w:ascii="Times New Roman" w:hAnsi="Times New Roman" w:cs="Times New Roman"/>
                <w:lang w:val="id-ID"/>
              </w:rPr>
              <w:fldChar w:fldCharType="begin" w:fldLock="1"/>
            </w:r>
            <w:r w:rsidR="00CC0176">
              <w:rPr>
                <w:rFonts w:ascii="Times New Roman" w:hAnsi="Times New Roman" w:cs="Times New Roman"/>
                <w:lang w:val="id-ID"/>
              </w:rPr>
              <w:instrText>ADDIN CSL_CITATION {"citationItems":[{"id":"ITEM-1","itemData":{"author":[{"dropping-particle":"","family":"Rio","given":"Isidorus","non-dropping-particle":"","parse-names":false,"suffix":""}],"container-title":"idntimes.com","id":"ITEM-1","issued":{"date-parts":[["2019"]]},"title":"Pemilu 2019 Dinilai Rentan terhadap Ancaman Kelompok Radikalisme","type":"article-newspaper"},"uris":["http://www.mendeley.com/documents/?uuid=fe68a20e-f390-42d8-9098-858b71e0d2dc"]}],"mendeley":{"formattedCitation":"(Rio, 2019)","plainTextFormattedCitation":"(Rio, 2019)","previouslyFormattedCitation":"(Rio, 2019)"},"properties":{"noteIndex":0},"schema":"https://github.com/citation-style-language/schema/raw/master/csl-citation.json"}</w:instrText>
            </w:r>
            <w:r w:rsidR="00CC0176">
              <w:rPr>
                <w:rFonts w:ascii="Times New Roman" w:hAnsi="Times New Roman" w:cs="Times New Roman"/>
                <w:lang w:val="id-ID"/>
              </w:rPr>
              <w:fldChar w:fldCharType="separate"/>
            </w:r>
            <w:r w:rsidR="00CC0176" w:rsidRPr="00AF110F">
              <w:rPr>
                <w:rFonts w:ascii="Times New Roman" w:hAnsi="Times New Roman" w:cs="Times New Roman"/>
                <w:noProof/>
                <w:lang w:val="id-ID"/>
              </w:rPr>
              <w:t>(Rio, 2019)</w:t>
            </w:r>
            <w:r w:rsidR="00CC0176">
              <w:rPr>
                <w:rFonts w:ascii="Times New Roman" w:hAnsi="Times New Roman" w:cs="Times New Roman"/>
                <w:lang w:val="id-ID"/>
              </w:rPr>
              <w:fldChar w:fldCharType="end"/>
            </w:r>
            <w:r w:rsidR="00CC0176">
              <w:rPr>
                <w:rFonts w:ascii="Times New Roman" w:hAnsi="Times New Roman" w:cs="Times New Roman"/>
                <w:lang w:val="id-ID"/>
              </w:rPr>
              <w:t>.</w:t>
            </w:r>
          </w:p>
        </w:tc>
      </w:tr>
      <w:tr w:rsidR="00CC0176" w14:paraId="4B11AE15" w14:textId="77777777" w:rsidTr="00CA0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260AD44F" w14:textId="77777777" w:rsidR="00CC0176" w:rsidRPr="009F30F7" w:rsidRDefault="00CC0176" w:rsidP="00956D2D">
            <w:pPr>
              <w:spacing w:line="276" w:lineRule="auto"/>
              <w:jc w:val="center"/>
              <w:rPr>
                <w:rFonts w:ascii="Times New Roman" w:hAnsi="Times New Roman" w:cs="Times New Roman"/>
                <w:lang w:val="id-ID"/>
              </w:rPr>
            </w:pPr>
            <w:r w:rsidRPr="009F30F7">
              <w:rPr>
                <w:rFonts w:ascii="Times New Roman" w:hAnsi="Times New Roman" w:cs="Times New Roman"/>
                <w:b w:val="0"/>
                <w:bCs w:val="0"/>
                <w:lang w:val="id-ID"/>
              </w:rPr>
              <w:t>Agama</w:t>
            </w:r>
          </w:p>
        </w:tc>
        <w:tc>
          <w:tcPr>
            <w:tcW w:w="3780" w:type="dxa"/>
          </w:tcPr>
          <w:p w14:paraId="087FAE79" w14:textId="77777777" w:rsidR="00CC0176" w:rsidRDefault="00131B62" w:rsidP="00956D2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CC0176">
              <w:rPr>
                <w:rFonts w:ascii="Times New Roman" w:hAnsi="Times New Roman" w:cs="Times New Roman"/>
                <w:lang w:val="id-ID"/>
              </w:rPr>
              <w:t xml:space="preserve">Kompetisi Pemilu 2014 akan sangat ketat. Isu agama sangat rentan untuk diperkeru. Menag mengungkap konflik-konflik berlatar agama </w:t>
            </w:r>
            <w:r w:rsidR="005D706F">
              <w:rPr>
                <w:rFonts w:ascii="Times New Roman" w:hAnsi="Times New Roman" w:cs="Times New Roman"/>
                <w:lang w:val="id-ID"/>
              </w:rPr>
              <w:t>dalam</w:t>
            </w:r>
            <w:r w:rsidR="00CC0176">
              <w:rPr>
                <w:rFonts w:ascii="Times New Roman" w:hAnsi="Times New Roman" w:cs="Times New Roman"/>
                <w:lang w:val="id-ID"/>
              </w:rPr>
              <w:t xml:space="preserve"> proses pemilu terbukti selalu muncul dari waktu ke waktu</w:t>
            </w:r>
            <w:r>
              <w:rPr>
                <w:rFonts w:ascii="Times New Roman" w:hAnsi="Times New Roman" w:cs="Times New Roman"/>
                <w:lang w:val="id-ID"/>
              </w:rPr>
              <w:t>.”</w:t>
            </w:r>
            <w:r w:rsidR="00CC0176">
              <w:rPr>
                <w:rFonts w:ascii="Times New Roman" w:hAnsi="Times New Roman" w:cs="Times New Roman"/>
                <w:lang w:val="id-ID"/>
              </w:rPr>
              <w:t xml:space="preserve"> </w:t>
            </w:r>
            <w:r w:rsidR="00CC0176">
              <w:rPr>
                <w:rFonts w:ascii="Times New Roman" w:hAnsi="Times New Roman" w:cs="Times New Roman"/>
                <w:lang w:val="id-ID"/>
              </w:rPr>
              <w:fldChar w:fldCharType="begin" w:fldLock="1"/>
            </w:r>
            <w:r w:rsidR="00CC0176">
              <w:rPr>
                <w:rFonts w:ascii="Times New Roman" w:hAnsi="Times New Roman" w:cs="Times New Roman"/>
                <w:lang w:val="id-ID"/>
              </w:rPr>
              <w:instrText>ADDIN CSL_CITATION {"citationItems":[{"id":"ITEM-1","itemData":{"author":[{"dropping-particle":"","family":"Fahmi","given":"Ismail","non-dropping-particle":"","parse-names":false,"suffix":""}],"container-title":"kabar24.bisnis.com","id":"ITEM-1","issued":{"date-parts":[["2014"]]},"title":"Kompetisi Pemilu 2014 Ketat, Isu Agama Rentan Diperkeruh","type":"article-newspaper"},"uris":["http://www.mendeley.com/documents/?uuid=764f0d7a-615a-4ea4-916b-5523eddc7752"]}],"mendeley":{"formattedCitation":"(Fahmi, 2014)","plainTextFormattedCitation":"(Fahmi, 2014)","previouslyFormattedCitation":"(Fahmi, 2014)"},"properties":{"noteIndex":0},"schema":"https://github.com/citation-style-language/schema/raw/master/csl-citation.json"}</w:instrText>
            </w:r>
            <w:r w:rsidR="00CC0176">
              <w:rPr>
                <w:rFonts w:ascii="Times New Roman" w:hAnsi="Times New Roman" w:cs="Times New Roman"/>
                <w:lang w:val="id-ID"/>
              </w:rPr>
              <w:fldChar w:fldCharType="separate"/>
            </w:r>
            <w:r w:rsidR="00CC0176" w:rsidRPr="00A725D0">
              <w:rPr>
                <w:rFonts w:ascii="Times New Roman" w:hAnsi="Times New Roman" w:cs="Times New Roman"/>
                <w:noProof/>
                <w:lang w:val="id-ID"/>
              </w:rPr>
              <w:t>(Fahmi, 2014)</w:t>
            </w:r>
            <w:r w:rsidR="00CC0176">
              <w:rPr>
                <w:rFonts w:ascii="Times New Roman" w:hAnsi="Times New Roman" w:cs="Times New Roman"/>
                <w:lang w:val="id-ID"/>
              </w:rPr>
              <w:fldChar w:fldCharType="end"/>
            </w:r>
            <w:r w:rsidR="00CC0176">
              <w:rPr>
                <w:rFonts w:ascii="Times New Roman" w:hAnsi="Times New Roman" w:cs="Times New Roman"/>
                <w:lang w:val="id-ID"/>
              </w:rPr>
              <w:t>.</w:t>
            </w:r>
          </w:p>
        </w:tc>
        <w:tc>
          <w:tcPr>
            <w:tcW w:w="3865" w:type="dxa"/>
          </w:tcPr>
          <w:p w14:paraId="25550E48" w14:textId="77777777" w:rsidR="00CC0176" w:rsidRDefault="00131B62" w:rsidP="00956D2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CC0176">
              <w:rPr>
                <w:rFonts w:ascii="Times New Roman" w:hAnsi="Times New Roman" w:cs="Times New Roman"/>
                <w:lang w:val="id-ID"/>
              </w:rPr>
              <w:t xml:space="preserve">Para kandidat dan pendukungnya lebih sibuk “menyerang” lawannya dengan isu-isu </w:t>
            </w:r>
            <w:r w:rsidR="005D706F">
              <w:rPr>
                <w:rFonts w:ascii="Times New Roman" w:hAnsi="Times New Roman" w:cs="Times New Roman"/>
                <w:lang w:val="id-ID"/>
              </w:rPr>
              <w:t>radikal</w:t>
            </w:r>
            <w:r w:rsidR="00CC0176">
              <w:rPr>
                <w:rFonts w:ascii="Times New Roman" w:hAnsi="Times New Roman" w:cs="Times New Roman"/>
                <w:lang w:val="id-ID"/>
              </w:rPr>
              <w:t xml:space="preserve"> yang jauh dari subtansi kampanye. Isu primordialisme agama kembali menyerang Jokowi</w:t>
            </w:r>
            <w:r>
              <w:rPr>
                <w:rFonts w:ascii="Times New Roman" w:hAnsi="Times New Roman" w:cs="Times New Roman"/>
                <w:lang w:val="id-ID"/>
              </w:rPr>
              <w:t>.”</w:t>
            </w:r>
            <w:r w:rsidR="00CC0176">
              <w:rPr>
                <w:rFonts w:ascii="Times New Roman" w:hAnsi="Times New Roman" w:cs="Times New Roman"/>
                <w:lang w:val="id-ID"/>
              </w:rPr>
              <w:t xml:space="preserve"> </w:t>
            </w:r>
            <w:r w:rsidR="00CC0176">
              <w:rPr>
                <w:rFonts w:ascii="Times New Roman" w:hAnsi="Times New Roman" w:cs="Times New Roman"/>
                <w:lang w:val="id-ID"/>
              </w:rPr>
              <w:fldChar w:fldCharType="begin" w:fldLock="1"/>
            </w:r>
            <w:r w:rsidR="00CC0176">
              <w:rPr>
                <w:rFonts w:ascii="Times New Roman" w:hAnsi="Times New Roman" w:cs="Times New Roman"/>
                <w:lang w:val="id-ID"/>
              </w:rPr>
              <w:instrText>ADDIN CSL_CITATION {"citationItems":[{"id":"ITEM-1","itemData":{"author":[{"dropping-particle":"","family":"Ikhwanul Habibi","given":"","non-dropping-particle":"","parse-names":false,"suffix":""}],"container-title":"kumparan.com","id":"ITEM-1","issued":{"date-parts":[["2019"]]},"title":"Pemilu 2019: Isu dan Tantangan","type":"article-newspaper"},"uris":["http://www.mendeley.com/documents/?uuid=2b327cae-bc47-4908-8cc0-7048b7a653db"]}],"mendeley":{"formattedCitation":"(Ikhwanul Habibi, 2019)","plainTextFormattedCitation":"(Ikhwanul Habibi, 2019)","previouslyFormattedCitation":"(Ikhwanul Habibi, 2019)"},"properties":{"noteIndex":0},"schema":"https://github.com/citation-style-language/schema/raw/master/csl-citation.json"}</w:instrText>
            </w:r>
            <w:r w:rsidR="00CC0176">
              <w:rPr>
                <w:rFonts w:ascii="Times New Roman" w:hAnsi="Times New Roman" w:cs="Times New Roman"/>
                <w:lang w:val="id-ID"/>
              </w:rPr>
              <w:fldChar w:fldCharType="separate"/>
            </w:r>
            <w:r w:rsidR="00CC0176" w:rsidRPr="00AA6F3E">
              <w:rPr>
                <w:rFonts w:ascii="Times New Roman" w:hAnsi="Times New Roman" w:cs="Times New Roman"/>
                <w:noProof/>
                <w:lang w:val="id-ID"/>
              </w:rPr>
              <w:t>(Ikhwanul Habibi, 2019)</w:t>
            </w:r>
            <w:r w:rsidR="00CC0176">
              <w:rPr>
                <w:rFonts w:ascii="Times New Roman" w:hAnsi="Times New Roman" w:cs="Times New Roman"/>
                <w:lang w:val="id-ID"/>
              </w:rPr>
              <w:fldChar w:fldCharType="end"/>
            </w:r>
            <w:r w:rsidR="00CC0176">
              <w:rPr>
                <w:rFonts w:ascii="Times New Roman" w:hAnsi="Times New Roman" w:cs="Times New Roman"/>
                <w:lang w:val="id-ID"/>
              </w:rPr>
              <w:t>.</w:t>
            </w:r>
          </w:p>
        </w:tc>
      </w:tr>
    </w:tbl>
    <w:p w14:paraId="005031E0" w14:textId="77777777" w:rsidR="004871F9" w:rsidRDefault="00CA052B" w:rsidP="00956D2D">
      <w:pPr>
        <w:spacing w:line="276" w:lineRule="auto"/>
        <w:jc w:val="both"/>
        <w:rPr>
          <w:rFonts w:ascii="Times New Roman" w:hAnsi="Times New Roman" w:cs="Times New Roman"/>
          <w:lang w:val="id-ID"/>
        </w:rPr>
      </w:pPr>
      <w:r>
        <w:rPr>
          <w:rFonts w:ascii="Times New Roman" w:hAnsi="Times New Roman" w:cs="Times New Roman"/>
          <w:lang w:val="id-ID"/>
        </w:rPr>
        <w:t xml:space="preserve">Sumber. Berita </w:t>
      </w:r>
      <w:r>
        <w:rPr>
          <w:rFonts w:ascii="Times New Roman" w:hAnsi="Times New Roman" w:cs="Times New Roman"/>
          <w:i/>
          <w:iCs/>
          <w:lang w:val="id-ID"/>
        </w:rPr>
        <w:t>online</w:t>
      </w:r>
      <w:r>
        <w:rPr>
          <w:rFonts w:ascii="Times New Roman" w:hAnsi="Times New Roman" w:cs="Times New Roman"/>
          <w:lang w:val="id-ID"/>
        </w:rPr>
        <w:t xml:space="preserve">.  </w:t>
      </w:r>
    </w:p>
    <w:p w14:paraId="1F96147A" w14:textId="77777777" w:rsidR="005D706F" w:rsidRPr="00B11A4D" w:rsidRDefault="004871F9" w:rsidP="00956D2D">
      <w:pPr>
        <w:spacing w:line="276" w:lineRule="auto"/>
        <w:ind w:firstLine="72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 xml:space="preserve">Tabel 1 memperlihatkan pola dan </w:t>
      </w:r>
      <w:r w:rsidR="005D706F" w:rsidRPr="00B11A4D">
        <w:rPr>
          <w:rFonts w:ascii="Times New Roman" w:hAnsi="Times New Roman" w:cs="Times New Roman"/>
          <w:sz w:val="24"/>
          <w:szCs w:val="24"/>
          <w:lang w:val="id-ID"/>
        </w:rPr>
        <w:t xml:space="preserve">narasi kampanye hitam di tahun 2014 yang secara kontiniutas juga terjadi pada pemilihan umum tahun 2019. Sejalan dengan itu, dari tampilan tabel </w:t>
      </w:r>
      <w:r w:rsidR="005D706F" w:rsidRPr="00B11A4D">
        <w:rPr>
          <w:rFonts w:ascii="Times New Roman" w:hAnsi="Times New Roman" w:cs="Times New Roman"/>
          <w:sz w:val="24"/>
          <w:szCs w:val="24"/>
          <w:lang w:val="id-ID"/>
        </w:rPr>
        <w:lastRenderedPageBreak/>
        <w:t>1 tersebut juga tampak tiga konteks penting mengenai pola dan narasi kampanye hitam yang terjadi pada pemilihan umum tahun 2014 dan 2019, diantaranya:</w:t>
      </w:r>
    </w:p>
    <w:p w14:paraId="5B9C4557" w14:textId="77777777" w:rsidR="003C76A0" w:rsidRPr="00B11A4D" w:rsidRDefault="005D706F" w:rsidP="00956D2D">
      <w:pPr>
        <w:spacing w:line="276" w:lineRule="auto"/>
        <w:ind w:firstLine="72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 xml:space="preserve">Pertama, pola dan narasi kampanye hitam yang diseminasikan melalui berita </w:t>
      </w:r>
      <w:r w:rsidRPr="00B11A4D">
        <w:rPr>
          <w:rFonts w:ascii="Times New Roman" w:hAnsi="Times New Roman" w:cs="Times New Roman"/>
          <w:i/>
          <w:iCs/>
          <w:sz w:val="24"/>
          <w:szCs w:val="24"/>
          <w:lang w:val="id-ID"/>
        </w:rPr>
        <w:t>online</w:t>
      </w:r>
      <w:r w:rsidRPr="00B11A4D">
        <w:rPr>
          <w:rFonts w:ascii="Times New Roman" w:hAnsi="Times New Roman" w:cs="Times New Roman"/>
          <w:sz w:val="24"/>
          <w:szCs w:val="24"/>
          <w:lang w:val="id-ID"/>
        </w:rPr>
        <w:t xml:space="preserve"> di pemilihan umum tahun 2014 dan 2019 sama-sama muncul dalam konteks politik. Konteks tersebut dapat dilihat melalui tampilan tabel 1 yang memperlihatkan bahwa pola dan narasi kampanye hitam di pemilihan umum tahun 2014 dan 2019 memuat isu yang sama seperti </w:t>
      </w:r>
      <w:r w:rsidR="008D143B" w:rsidRPr="00B11A4D">
        <w:rPr>
          <w:rFonts w:ascii="Times New Roman" w:hAnsi="Times New Roman" w:cs="Times New Roman"/>
          <w:sz w:val="24"/>
          <w:szCs w:val="24"/>
          <w:lang w:val="id-ID"/>
        </w:rPr>
        <w:t>keterlibatan Partai Komunis Indonesia (PKI).</w:t>
      </w:r>
      <w:r w:rsidRPr="00B11A4D">
        <w:rPr>
          <w:rFonts w:ascii="Times New Roman" w:hAnsi="Times New Roman" w:cs="Times New Roman"/>
          <w:sz w:val="24"/>
          <w:szCs w:val="24"/>
          <w:lang w:val="id-ID"/>
        </w:rPr>
        <w:t xml:space="preserve"> Partai Komunis Indonesia (PKI) merupakan partai yang sangat ditentang keberadaannya oleh negara maupun masyarakat, sehingga simbol dari Partai Komunis Indonesia (PKI) tidak sedikit dijadikan narasi kampanye hitam </w:t>
      </w:r>
      <w:r w:rsidR="00316267" w:rsidRPr="00B11A4D">
        <w:rPr>
          <w:rFonts w:ascii="Times New Roman" w:hAnsi="Times New Roman" w:cs="Times New Roman"/>
          <w:sz w:val="24"/>
          <w:szCs w:val="24"/>
          <w:lang w:val="id-ID"/>
        </w:rPr>
        <w:t xml:space="preserve">di pemilihan umum tahun 2014 dan 2019. </w:t>
      </w:r>
      <w:r w:rsidR="007C5523" w:rsidRPr="00B11A4D">
        <w:rPr>
          <w:rFonts w:ascii="Times New Roman" w:hAnsi="Times New Roman" w:cs="Times New Roman"/>
          <w:sz w:val="24"/>
          <w:szCs w:val="24"/>
          <w:lang w:val="id-ID"/>
        </w:rPr>
        <w:fldChar w:fldCharType="begin" w:fldLock="1"/>
      </w:r>
      <w:r w:rsidR="00DC401E" w:rsidRPr="00B11A4D">
        <w:rPr>
          <w:rFonts w:ascii="Times New Roman" w:hAnsi="Times New Roman" w:cs="Times New Roman"/>
          <w:sz w:val="24"/>
          <w:szCs w:val="24"/>
          <w:lang w:val="id-ID"/>
        </w:rPr>
        <w:instrText>ADDIN CSL_CITATION {"citationItems":[{"id":"ITEM-1","itemData":{"DOI":"10.1177/0038026119845550","ISSN":"0038-0261","abstract":"The history of the US Black Power movement and its constituent groups such as the Black Panther Party has recently gone through a process of historical reappraisal, which challenges the characterization of Black Power as the violent, misogynist and negative counterpart to the Civil Rights movement. Indeed, scholars have furthered interest in the global aspects of the movement, highlighting how Black Power was adopted in contexts as diverse as India, Israel and Polynesia. This article highlights that Britain also possessed its own distinctive form of Black Power movement, which whilst inspired and informed by its US counterpart, was also rooted in anti-colonial politics, New Commonwealth immigration and the onset of decolonization. Existing sociological narratives usually locate the prominence and visibility of British Black Power and its activism, which lasted through the 1960s to the early 1970s, within the broad history of UK race relations and the movement from anti-racism to multiculturalism. However, this characterization neglects how such Black activism conjoined explanations of domestic racism with issues of imperialism and global inequality. Through recovering this history, the article seeks to bring to the fore a forgotten part of British history and also examines how the history of British Black Power offers valuable lessons about how the politics of anti-racism and anti-imperialism should be united in the 21st century.","author":[{"dropping-particle":"","family":"Narayan","given":"John","non-dropping-particle":"","parse-names":false,"suffix":""}],"container-title":"The Sociological Review","id":"ITEM-1","issue":"5","issued":{"date-parts":[["2019","9"]]},"page":"945-967","title":"British Black Power: The anti-imperialism of political blackness and the problem of nativist socialism","type":"article-journal","volume":"67"},"uris":["http://www.mendeley.com/documents/?uuid=3d0027b7-bdfa-471c-a1b1-375673f4ae85","http://www.mendeley.com/documents/?uuid=829a0cab-05f7-48e0-af82-9ceca4671a89"]}],"mendeley":{"formattedCitation":"(Narayan, 2019)","manualFormatting":"Narayan (2019)","plainTextFormattedCitation":"(Narayan, 2019)","previouslyFormattedCitation":"(Narayan, 2019)"},"properties":{"noteIndex":0},"schema":"https://github.com/citation-style-language/schema/raw/master/csl-citation.json"}</w:instrText>
      </w:r>
      <w:r w:rsidR="007C5523" w:rsidRPr="00B11A4D">
        <w:rPr>
          <w:rFonts w:ascii="Times New Roman" w:hAnsi="Times New Roman" w:cs="Times New Roman"/>
          <w:sz w:val="24"/>
          <w:szCs w:val="24"/>
          <w:lang w:val="id-ID"/>
        </w:rPr>
        <w:fldChar w:fldCharType="separate"/>
      </w:r>
      <w:r w:rsidR="007C5523" w:rsidRPr="00B11A4D">
        <w:rPr>
          <w:rFonts w:ascii="Times New Roman" w:hAnsi="Times New Roman" w:cs="Times New Roman"/>
          <w:noProof/>
          <w:sz w:val="24"/>
          <w:szCs w:val="24"/>
          <w:lang w:val="id-ID"/>
        </w:rPr>
        <w:t>Narayan (2019)</w:t>
      </w:r>
      <w:r w:rsidR="007C5523" w:rsidRPr="00B11A4D">
        <w:rPr>
          <w:rFonts w:ascii="Times New Roman" w:hAnsi="Times New Roman" w:cs="Times New Roman"/>
          <w:sz w:val="24"/>
          <w:szCs w:val="24"/>
          <w:lang w:val="id-ID"/>
        </w:rPr>
        <w:fldChar w:fldCharType="end"/>
      </w:r>
      <w:r w:rsidR="007C5523" w:rsidRPr="00B11A4D">
        <w:rPr>
          <w:rFonts w:ascii="Times New Roman" w:hAnsi="Times New Roman" w:cs="Times New Roman"/>
          <w:sz w:val="24"/>
          <w:szCs w:val="24"/>
          <w:lang w:val="id-ID"/>
        </w:rPr>
        <w:t xml:space="preserve"> </w:t>
      </w:r>
      <w:r w:rsidR="00316267" w:rsidRPr="00B11A4D">
        <w:rPr>
          <w:rFonts w:ascii="Times New Roman" w:hAnsi="Times New Roman" w:cs="Times New Roman"/>
          <w:sz w:val="24"/>
          <w:szCs w:val="24"/>
          <w:lang w:val="id-ID"/>
        </w:rPr>
        <w:t xml:space="preserve">juga mengatakan bahwa kampanye hitam yang muncul dalam kontestasi politik bertujuan untuk menjatuhkan lawan politik, sehingga pola dan narasi dari kampanye hitam tidak sedikit digunakan untuk menjatuhkan nama baik partai politik maupun individu yang mengikuti kontestasi politik. Oleh karena itu, pola dan kampanye hitam yang muncul di pemilihan umum tahun 2014 dan 2019, tidak sedikit menarasikan isu keterlibatan Partai Komunis Indonesia (PKI) dalam memengaruhi persepsi masa pendukung </w:t>
      </w:r>
      <w:r w:rsidR="00DC401E" w:rsidRPr="00B11A4D">
        <w:rPr>
          <w:rFonts w:ascii="Times New Roman" w:hAnsi="Times New Roman" w:cs="Times New Roman"/>
          <w:sz w:val="24"/>
          <w:szCs w:val="24"/>
          <w:lang w:val="id-ID"/>
        </w:rPr>
        <w:fldChar w:fldCharType="begin" w:fldLock="1"/>
      </w:r>
      <w:r w:rsidR="00F5163B" w:rsidRPr="00B11A4D">
        <w:rPr>
          <w:rFonts w:ascii="Times New Roman" w:hAnsi="Times New Roman" w:cs="Times New Roman"/>
          <w:sz w:val="24"/>
          <w:szCs w:val="24"/>
          <w:lang w:val="id-ID"/>
        </w:rPr>
        <w:instrText>ADDIN CSL_CITATION {"citationItems":[{"id":"ITEM-1","itemData":{"DOI":"10.1111/1745-9125.12239","ISSN":"0011-1384","abstract":"A series of deaths of Black Americans at the hands of the police sparked mass protests, received extensive media coverage, and fueled a new civil rights movement in the years leading up to the 2016 presidential election. Both major party nominees campaigned on issues of race and policing in different ways. Drawing on colorblind racism theories and the history of law-and-order politics, we explore how views of race relations and the police were associated with voting behavior. We ask, on the one hand, whether people were engaged with the civil rights issues raised by Black Lives Matter and, on the other hand, whether Trump's expressions of support for the police functioned as a racial “dog whistle” to mobilize a particular set of voters. Using the 2016 American National Election Studies (ANES) Time Series Study, we find that concern about biased policing and support for the civil rights movement seeking to address it were associated with increased turnout among Democrats and more votes for Clinton. In addition, consistent with a dog whistle effect, claims of supporting the police were connected to votes for Trump mainly among those with high levels of racial resentment. We conclude by discussing the symbolic role of police in American society and politics.","author":[{"dropping-particle":"","family":"Drakulich","given":"Kevin","non-dropping-particle":"","parse-names":false,"suffix":""},{"dropping-particle":"","family":"Wozniak","given":"Kevin H.","non-dropping-particle":"","parse-names":false,"suffix":""},{"dropping-particle":"","family":"Hagan","given":"John","non-dropping-particle":"","parse-names":false,"suffix":""},{"dropping-particle":"","family":"Johnson","given":"Devon","non-dropping-particle":"","parse-names":false,"suffix":""}],"container-title":"Criminology","id":"ITEM-1","issue":"2","issued":{"date-parts":[["2020","5"]]},"page":"370-402","title":"Race and policing in the 2016 presidential election: Black lives matter, the police, and dog whistle politics","type":"article-journal","volume":"58"},"uris":["http://www.mendeley.com/documents/?uuid=bc9f5d85-3cf6-4d6e-abc9-1d5e275a8bfe","http://www.mendeley.com/documents/?uuid=0007c8c9-1fd8-4055-a83a-afa6648081c1"]}],"mendeley":{"formattedCitation":"(Drakulich et al., 2020)","plainTextFormattedCitation":"(Drakulich et al., 2020)","previouslyFormattedCitation":"(Drakulich et al., 2020)"},"properties":{"noteIndex":0},"schema":"https://github.com/citation-style-language/schema/raw/master/csl-citation.json"}</w:instrText>
      </w:r>
      <w:r w:rsidR="00DC401E" w:rsidRPr="00B11A4D">
        <w:rPr>
          <w:rFonts w:ascii="Times New Roman" w:hAnsi="Times New Roman" w:cs="Times New Roman"/>
          <w:sz w:val="24"/>
          <w:szCs w:val="24"/>
          <w:lang w:val="id-ID"/>
        </w:rPr>
        <w:fldChar w:fldCharType="separate"/>
      </w:r>
      <w:r w:rsidR="00DC401E" w:rsidRPr="00B11A4D">
        <w:rPr>
          <w:rFonts w:ascii="Times New Roman" w:hAnsi="Times New Roman" w:cs="Times New Roman"/>
          <w:noProof/>
          <w:sz w:val="24"/>
          <w:szCs w:val="24"/>
          <w:lang w:val="id-ID"/>
        </w:rPr>
        <w:t>(Drakulich et al., 2020)</w:t>
      </w:r>
      <w:r w:rsidR="00DC401E" w:rsidRPr="00B11A4D">
        <w:rPr>
          <w:rFonts w:ascii="Times New Roman" w:hAnsi="Times New Roman" w:cs="Times New Roman"/>
          <w:sz w:val="24"/>
          <w:szCs w:val="24"/>
          <w:lang w:val="id-ID"/>
        </w:rPr>
        <w:fldChar w:fldCharType="end"/>
      </w:r>
      <w:r w:rsidR="00DC401E" w:rsidRPr="00B11A4D">
        <w:rPr>
          <w:rFonts w:ascii="Times New Roman" w:hAnsi="Times New Roman" w:cs="Times New Roman"/>
          <w:sz w:val="24"/>
          <w:szCs w:val="24"/>
          <w:lang w:val="id-ID"/>
        </w:rPr>
        <w:t>.</w:t>
      </w:r>
    </w:p>
    <w:p w14:paraId="151D0B9A" w14:textId="77777777" w:rsidR="00785F07" w:rsidRPr="00B11A4D" w:rsidRDefault="00D67469" w:rsidP="00956D2D">
      <w:pPr>
        <w:spacing w:line="276" w:lineRule="auto"/>
        <w:ind w:firstLine="72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 xml:space="preserve">Kedua, pola dan narasi kampanye hitam yang diseminasikan melalui berita </w:t>
      </w:r>
      <w:r w:rsidRPr="00B11A4D">
        <w:rPr>
          <w:rFonts w:ascii="Times New Roman" w:hAnsi="Times New Roman" w:cs="Times New Roman"/>
          <w:i/>
          <w:iCs/>
          <w:sz w:val="24"/>
          <w:szCs w:val="24"/>
          <w:lang w:val="id-ID"/>
        </w:rPr>
        <w:t xml:space="preserve">online </w:t>
      </w:r>
      <w:r w:rsidRPr="00B11A4D">
        <w:rPr>
          <w:rFonts w:ascii="Times New Roman" w:hAnsi="Times New Roman" w:cs="Times New Roman"/>
          <w:sz w:val="24"/>
          <w:szCs w:val="24"/>
          <w:lang w:val="id-ID"/>
        </w:rPr>
        <w:t xml:space="preserve">di pemilihan umum tahun 2014 dan 2019 juga sama-sama muncul dalam konteks rasial. Konteks tersebut dapat dilihat melalui tampilan tabel 1 yang memperlihatkan pola dan narasi kampanye hitam di pemilihan umum tahun 2014 dan 2019 memuat isu yang sama seperti </w:t>
      </w:r>
      <w:r w:rsidR="00785F07" w:rsidRPr="00B11A4D">
        <w:rPr>
          <w:rFonts w:ascii="Times New Roman" w:hAnsi="Times New Roman" w:cs="Times New Roman"/>
          <w:sz w:val="24"/>
          <w:szCs w:val="24"/>
          <w:lang w:val="id-ID"/>
        </w:rPr>
        <w:t xml:space="preserve">senitimen ras. Kelompok maupun individu yang telibat dalam kontestasi politik tidak sedikit dilabelisasi sebagai keturunan Cina. Kampanye hitam dalam bentuk sentimen ras tersebut oleh </w:t>
      </w:r>
      <w:r w:rsidR="00F5163B" w:rsidRPr="00B11A4D">
        <w:rPr>
          <w:rFonts w:ascii="Times New Roman" w:hAnsi="Times New Roman" w:cs="Times New Roman"/>
          <w:sz w:val="24"/>
          <w:szCs w:val="24"/>
          <w:lang w:val="id-ID"/>
        </w:rPr>
        <w:fldChar w:fldCharType="begin" w:fldLock="1"/>
      </w:r>
      <w:r w:rsidR="00E95177" w:rsidRPr="00B11A4D">
        <w:rPr>
          <w:rFonts w:ascii="Times New Roman" w:hAnsi="Times New Roman" w:cs="Times New Roman"/>
          <w:sz w:val="24"/>
          <w:szCs w:val="24"/>
          <w:lang w:val="id-ID"/>
        </w:rPr>
        <w:instrText>ADDIN CSL_CITATION {"citationItems":[{"id":"ITEM-1","itemData":{"DOI":"10.1017/rep.2018.33","ISSN":"2056-6085","abstract":"Cathy Cohen’s (1999) theory of secondary marginalization helps to explain why the needs of some members of Black communities are not prioritized on “the” Black political agenda; indeed, some groups are ignored altogether as mainstream Black public opinion shifts to the right (Tate 2010). However, the contemporary movement for Black Lives calls for an intersectional approach to Black politics. Its platform requires participants to take seriously the notion that since Black communities are diverse, so are the needs of its members. To what extent are Blacks likely to believe that those who face secondary marginalization should be prioritized on the Black political agenda? What is the role of linked fate in galvanizing support around these marginalized Blacks? To what extent does respectability politics serve to hinder a broader embrace of Blacks who face different sets of interlocking systems of oppression, such as Black women, formerly incarcerated Blacks, undocumented Black people, and Black members of LBGTQ communities in an era marked by Black social movements? We analyze data from the 2016 Collaborative Multi-Racial Post-Election Survey (CMPS) to assess whether all Black lives matter to Black Americans.","author":[{"dropping-particle":"","family":"Lopez Bunyasi","given":"Tehama","non-dropping-particle":"","parse-names":false,"suffix":""},{"dropping-particle":"","family":"Smith","given":"Candis Watts","non-dropping-particle":"","parse-names":false,"suffix":""}],"container-title":"The Journal of Race, Ethnicity, and Politics","id":"ITEM-1","issue":"1","issued":{"date-parts":[["2019","3"]]},"page":"180-215","title":"Do All Black Lives Matter Equally to Black People? Respectability Politics and the Limitations of Linked Fate","type":"article-journal","volume":"4"},"uris":["http://www.mendeley.com/documents/?uuid=ab16788f-84c2-4da1-aa57-8160c0c98c44","http://www.mendeley.com/documents/?uuid=6b3ae0d4-db9a-4f68-b6cc-fa16229c90dd"]}],"mendeley":{"formattedCitation":"(Lopez Bunyasi &amp; Smith, 2019)","manualFormatting":"Bunyasi &amp; Smith (2019)","plainTextFormattedCitation":"(Lopez Bunyasi &amp; Smith, 2019)","previouslyFormattedCitation":"(Lopez Bunyasi &amp; Smith, 2019)"},"properties":{"noteIndex":0},"schema":"https://github.com/citation-style-language/schema/raw/master/csl-citation.json"}</w:instrText>
      </w:r>
      <w:r w:rsidR="00F5163B" w:rsidRPr="00B11A4D">
        <w:rPr>
          <w:rFonts w:ascii="Times New Roman" w:hAnsi="Times New Roman" w:cs="Times New Roman"/>
          <w:sz w:val="24"/>
          <w:szCs w:val="24"/>
          <w:lang w:val="id-ID"/>
        </w:rPr>
        <w:fldChar w:fldCharType="separate"/>
      </w:r>
      <w:r w:rsidR="00F5163B" w:rsidRPr="00B11A4D">
        <w:rPr>
          <w:rFonts w:ascii="Times New Roman" w:hAnsi="Times New Roman" w:cs="Times New Roman"/>
          <w:noProof/>
          <w:sz w:val="24"/>
          <w:szCs w:val="24"/>
          <w:lang w:val="id-ID"/>
        </w:rPr>
        <w:t>Bunyasi &amp; Smith (2019)</w:t>
      </w:r>
      <w:r w:rsidR="00F5163B" w:rsidRPr="00B11A4D">
        <w:rPr>
          <w:rFonts w:ascii="Times New Roman" w:hAnsi="Times New Roman" w:cs="Times New Roman"/>
          <w:sz w:val="24"/>
          <w:szCs w:val="24"/>
          <w:lang w:val="id-ID"/>
        </w:rPr>
        <w:fldChar w:fldCharType="end"/>
      </w:r>
      <w:r w:rsidR="00E11D23" w:rsidRPr="00B11A4D">
        <w:rPr>
          <w:rFonts w:ascii="Times New Roman" w:hAnsi="Times New Roman" w:cs="Times New Roman"/>
          <w:sz w:val="24"/>
          <w:szCs w:val="24"/>
          <w:lang w:val="id-ID"/>
        </w:rPr>
        <w:t xml:space="preserve"> </w:t>
      </w:r>
      <w:r w:rsidR="00785F07" w:rsidRPr="00B11A4D">
        <w:rPr>
          <w:rFonts w:ascii="Times New Roman" w:hAnsi="Times New Roman" w:cs="Times New Roman"/>
          <w:sz w:val="24"/>
          <w:szCs w:val="24"/>
          <w:lang w:val="id-ID"/>
        </w:rPr>
        <w:t xml:space="preserve">tidak sedikit digunakan untuk mendapatkan dukungan masyarakat lokal, sehingga isu pendatang dan pribumi tidak jarang dijadikan narasi kampanye hitam dalam kontestasi politik. Pola dan narasi kampanye hitam yang muncul dalam bentuk sentimen ras, menurut </w:t>
      </w:r>
      <w:r w:rsidR="00E95177" w:rsidRPr="00B11A4D">
        <w:rPr>
          <w:rFonts w:ascii="Times New Roman" w:hAnsi="Times New Roman" w:cs="Times New Roman"/>
          <w:sz w:val="24"/>
          <w:szCs w:val="24"/>
          <w:lang w:val="id-ID"/>
        </w:rPr>
        <w:fldChar w:fldCharType="begin" w:fldLock="1"/>
      </w:r>
      <w:r w:rsidR="00643A18" w:rsidRPr="00B11A4D">
        <w:rPr>
          <w:rFonts w:ascii="Times New Roman" w:hAnsi="Times New Roman" w:cs="Times New Roman"/>
          <w:sz w:val="24"/>
          <w:szCs w:val="24"/>
          <w:lang w:val="id-ID"/>
        </w:rPr>
        <w:instrText>ADDIN CSL_CITATION {"citationItems":[{"id":"ITEM-1","itemData":{"DOI":"10.1017/S0003055419000637","ISSN":"15375943","abstract":"Racial inequality in voter turnout is well-documented, but we know less about racial inequality in campaign contributions. Using new data on the racial identities of over 27 million donors, we find an unrepresentative contributor class. Black and Latino shares of contributions are smaller than their shares of the population, electorate, and elected offices. However, we argue that the presence of ethnoracial minority candidates mobilizes coethnic donors. Results from regression discontinuity and difference-in-difference designs suggest that the presence of ethnoracial minority candidates increases the share of minority contributions in US House elections. We find a reduction in white contributions to black Democrats, and to black and Latino Republicans, but little difference in overall fundraising competitiveness. Although we cannot definitively rule out alternative mechanisms that covary with candidate ethnorace, the results suggest that the nomination of minority candidates can increase the ethnoracial representativeness of campaign finance without costs to fundraising.","author":[{"dropping-particle":"","family":"Grumbach","given":"Jacob M.","non-dropping-particle":"","parse-names":false,"suffix":""},{"dropping-particle":"","family":"Sahn","given":"Alexander","non-dropping-particle":"","parse-names":false,"suffix":""}],"container-title":"American Political Science Review","id":"ITEM-1","issued":{"date-parts":[["2020"]]},"title":"Race and Representation in Campaign Finance","type":"article-journal"},"uris":["http://www.mendeley.com/documents/?uuid=1d393828-c0d3-42f5-ba84-837ef388aacf","http://www.mendeley.com/documents/?uuid=0e611927-7548-4946-8f02-1b2ccf5106b6"]}],"mendeley":{"formattedCitation":"(Grumbach &amp; Sahn, 2020)","manualFormatting":"Grumbach &amp; Sahn (2020)","plainTextFormattedCitation":"(Grumbach &amp; Sahn, 2020)","previouslyFormattedCitation":"(Grumbach &amp; Sahn, 2020)"},"properties":{"noteIndex":0},"schema":"https://github.com/citation-style-language/schema/raw/master/csl-citation.json"}</w:instrText>
      </w:r>
      <w:r w:rsidR="00E95177" w:rsidRPr="00B11A4D">
        <w:rPr>
          <w:rFonts w:ascii="Times New Roman" w:hAnsi="Times New Roman" w:cs="Times New Roman"/>
          <w:sz w:val="24"/>
          <w:szCs w:val="24"/>
          <w:lang w:val="id-ID"/>
        </w:rPr>
        <w:fldChar w:fldCharType="separate"/>
      </w:r>
      <w:r w:rsidR="00E95177" w:rsidRPr="00B11A4D">
        <w:rPr>
          <w:rFonts w:ascii="Times New Roman" w:hAnsi="Times New Roman" w:cs="Times New Roman"/>
          <w:noProof/>
          <w:sz w:val="24"/>
          <w:szCs w:val="24"/>
          <w:lang w:val="id-ID"/>
        </w:rPr>
        <w:t>Grumbach &amp; Sahn (2020)</w:t>
      </w:r>
      <w:r w:rsidR="00E95177" w:rsidRPr="00B11A4D">
        <w:rPr>
          <w:rFonts w:ascii="Times New Roman" w:hAnsi="Times New Roman" w:cs="Times New Roman"/>
          <w:sz w:val="24"/>
          <w:szCs w:val="24"/>
          <w:lang w:val="id-ID"/>
        </w:rPr>
        <w:fldChar w:fldCharType="end"/>
      </w:r>
      <w:r w:rsidR="00E95177" w:rsidRPr="00B11A4D">
        <w:rPr>
          <w:rFonts w:ascii="Times New Roman" w:hAnsi="Times New Roman" w:cs="Times New Roman"/>
          <w:sz w:val="24"/>
          <w:szCs w:val="24"/>
          <w:lang w:val="id-ID"/>
        </w:rPr>
        <w:t xml:space="preserve"> tidak jarang </w:t>
      </w:r>
      <w:r w:rsidR="00785F07" w:rsidRPr="00B11A4D">
        <w:rPr>
          <w:rFonts w:ascii="Times New Roman" w:hAnsi="Times New Roman" w:cs="Times New Roman"/>
          <w:sz w:val="24"/>
          <w:szCs w:val="24"/>
          <w:lang w:val="id-ID"/>
        </w:rPr>
        <w:t xml:space="preserve">menyebabkan terjadinya polarasi masa pendukung dalam kontestasi politik, sehingga polarisasi tersebut tidak sedikit dimanfaatkan oleh kelompok maupun individu untuk mendapatkan suara pendukung atau justru digunakan sebagai siasat untuk menjatuhkan kelompok maupun individu dalam proses pemilihan umum. </w:t>
      </w:r>
    </w:p>
    <w:p w14:paraId="1652C321" w14:textId="77777777" w:rsidR="007B3353" w:rsidRPr="00B11A4D" w:rsidRDefault="00400BB5" w:rsidP="00956D2D">
      <w:pPr>
        <w:spacing w:line="276" w:lineRule="auto"/>
        <w:ind w:firstLine="72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 xml:space="preserve">Ketiga, pola dan narasi kampanye hitam yang diseminasikan melalui berita </w:t>
      </w:r>
      <w:r w:rsidRPr="00B11A4D">
        <w:rPr>
          <w:rFonts w:ascii="Times New Roman" w:hAnsi="Times New Roman" w:cs="Times New Roman"/>
          <w:i/>
          <w:iCs/>
          <w:sz w:val="24"/>
          <w:szCs w:val="24"/>
          <w:lang w:val="id-ID"/>
        </w:rPr>
        <w:t xml:space="preserve">online </w:t>
      </w:r>
      <w:r w:rsidRPr="00B11A4D">
        <w:rPr>
          <w:rFonts w:ascii="Times New Roman" w:hAnsi="Times New Roman" w:cs="Times New Roman"/>
          <w:sz w:val="24"/>
          <w:szCs w:val="24"/>
          <w:lang w:val="id-ID"/>
        </w:rPr>
        <w:t>di pemilihan umum tahun 2014 dan 2019 juga sama-sama muncul dalam konteks agama. Konteks tersebut dapat dilihat melalui tampilan tabel 1 yang memperlihatkan pola dan narasi kampanye hitam di pemilihan umum tahun 2014 dan 2019 yang memuat isu yang sama seperti politisasi identitas keagamaan.</w:t>
      </w:r>
      <w:r w:rsidR="0030769A" w:rsidRPr="00B11A4D">
        <w:rPr>
          <w:rFonts w:ascii="Times New Roman" w:hAnsi="Times New Roman" w:cs="Times New Roman"/>
          <w:sz w:val="24"/>
          <w:szCs w:val="24"/>
          <w:lang w:val="id-ID"/>
        </w:rPr>
        <w:t xml:space="preserve"> Politisasi identitas keagamaan menjadi isu yang tidak sedikit dinarasikan di pemilihan umum tahun 2014 dan 2019</w:t>
      </w:r>
      <w:r w:rsidR="00682FAC" w:rsidRPr="00B11A4D">
        <w:rPr>
          <w:rFonts w:ascii="Times New Roman" w:hAnsi="Times New Roman" w:cs="Times New Roman"/>
          <w:sz w:val="24"/>
          <w:szCs w:val="24"/>
          <w:lang w:val="id-ID"/>
        </w:rPr>
        <w:t xml:space="preserve">. Politisasi identitas agama dari kelompok maupun individu yang terlibat dalam proses pemilihan umum tidak sedikit muncul dalam bentuk narasi-narasi negatif dalam berita-berita </w:t>
      </w:r>
      <w:r w:rsidR="00682FAC" w:rsidRPr="00B11A4D">
        <w:rPr>
          <w:rFonts w:ascii="Times New Roman" w:hAnsi="Times New Roman" w:cs="Times New Roman"/>
          <w:i/>
          <w:iCs/>
          <w:sz w:val="24"/>
          <w:szCs w:val="24"/>
          <w:lang w:val="id-ID"/>
        </w:rPr>
        <w:t>online</w:t>
      </w:r>
      <w:r w:rsidR="0078053E" w:rsidRPr="00B11A4D">
        <w:rPr>
          <w:rFonts w:ascii="Times New Roman" w:hAnsi="Times New Roman" w:cs="Times New Roman"/>
          <w:sz w:val="24"/>
          <w:szCs w:val="24"/>
          <w:lang w:val="id-ID"/>
        </w:rPr>
        <w:t xml:space="preserve"> tahun 2014 dan 2019. Konteks tersebut oleh </w:t>
      </w:r>
      <w:r w:rsidR="00643A18" w:rsidRPr="00B11A4D">
        <w:rPr>
          <w:rFonts w:ascii="Times New Roman" w:hAnsi="Times New Roman" w:cs="Times New Roman"/>
          <w:sz w:val="24"/>
          <w:szCs w:val="24"/>
          <w:lang w:val="id-ID"/>
        </w:rPr>
        <w:fldChar w:fldCharType="begin" w:fldLock="1"/>
      </w:r>
      <w:r w:rsidR="00551C9B" w:rsidRPr="00B11A4D">
        <w:rPr>
          <w:rFonts w:ascii="Times New Roman" w:hAnsi="Times New Roman" w:cs="Times New Roman"/>
          <w:sz w:val="24"/>
          <w:szCs w:val="24"/>
          <w:lang w:val="id-ID"/>
        </w:rPr>
        <w:instrText>ADDIN CSL_CITATION {"citationItems":[{"id":"ITEM-1","itemData":{"DOI":"10.4324/9780429309090-7","ISBN":"9781000242997","abstract":"This chapter examines the religious underpinnings of the American party system through an analysis of an increasingly important group of activists: major financial contributors. While it is possible that religious voices could have more influence in the Democratic party party politics is moving in the opposite direction, aided and abetted by social trends. And if these trends continue unabated, apostles of religion may become the norm in GOP, the party of “order and tradition,” while religious apostasy may dominate the Democrats, the party of “rights and reform”. Activists in interest groups and social movements allied with GOP are even more religious than the Republicans. On religious matters, Republican activists are much closer than Democrats to the American public, one of the most religiously observant in the Western world. The Religious predominate among activists who have always lived in rural areas or small towns, while those who have moved from rural to metro areas are quite secular, especially among Democrats.","author":[{"dropping-particle":"","family":"Green","given":"John C.","non-dropping-particle":"","parse-names":false,"suffix":""},{"dropping-particle":"","family":"Guth","given":"James L.","non-dropping-particle":"","parse-names":false,"suffix":""},{"dropping-particle":"","family":"Fraser","given":"Cleveland R.","non-dropping-particle":"","parse-names":false,"suffix":""}],"container-title":"The Bible and the Ballot Box","id":"ITEM-1","issued":{"date-parts":[["2019","7"]]},"page":"113-136","publisher":"Routledge","title":"Apostles and Apostates? Religion and Politics Among Party Activists","type":"chapter"},"uris":["http://www.mendeley.com/documents/?uuid=30d121fd-c635-42ad-8d27-0f74ab4607ef","http://www.mendeley.com/documents/?uuid=25647e24-639f-4b97-937f-34e5c3adc9a4"]}],"mendeley":{"formattedCitation":"(Green et al., 2019)","manualFormatting":"Green et al. (2019)","plainTextFormattedCitation":"(Green et al., 2019)","previouslyFormattedCitation":"(Green et al., 2019)"},"properties":{"noteIndex":0},"schema":"https://github.com/citation-style-language/schema/raw/master/csl-citation.json"}</w:instrText>
      </w:r>
      <w:r w:rsidR="00643A18" w:rsidRPr="00B11A4D">
        <w:rPr>
          <w:rFonts w:ascii="Times New Roman" w:hAnsi="Times New Roman" w:cs="Times New Roman"/>
          <w:sz w:val="24"/>
          <w:szCs w:val="24"/>
          <w:lang w:val="id-ID"/>
        </w:rPr>
        <w:fldChar w:fldCharType="separate"/>
      </w:r>
      <w:r w:rsidR="00643A18" w:rsidRPr="00B11A4D">
        <w:rPr>
          <w:rFonts w:ascii="Times New Roman" w:hAnsi="Times New Roman" w:cs="Times New Roman"/>
          <w:noProof/>
          <w:sz w:val="24"/>
          <w:szCs w:val="24"/>
          <w:lang w:val="id-ID"/>
        </w:rPr>
        <w:t>Green et al. (2019)</w:t>
      </w:r>
      <w:r w:rsidR="00643A18" w:rsidRPr="00B11A4D">
        <w:rPr>
          <w:rFonts w:ascii="Times New Roman" w:hAnsi="Times New Roman" w:cs="Times New Roman"/>
          <w:sz w:val="24"/>
          <w:szCs w:val="24"/>
          <w:lang w:val="id-ID"/>
        </w:rPr>
        <w:fldChar w:fldCharType="end"/>
      </w:r>
      <w:r w:rsidR="00CF411D" w:rsidRPr="00B11A4D">
        <w:rPr>
          <w:rFonts w:ascii="Times New Roman" w:hAnsi="Times New Roman" w:cs="Times New Roman"/>
          <w:sz w:val="24"/>
          <w:szCs w:val="24"/>
          <w:lang w:val="id-ID"/>
        </w:rPr>
        <w:t xml:space="preserve"> </w:t>
      </w:r>
      <w:r w:rsidR="0078053E" w:rsidRPr="00B11A4D">
        <w:rPr>
          <w:rFonts w:ascii="Times New Roman" w:hAnsi="Times New Roman" w:cs="Times New Roman"/>
          <w:sz w:val="24"/>
          <w:szCs w:val="24"/>
          <w:lang w:val="id-ID"/>
        </w:rPr>
        <w:t xml:space="preserve">terjadi karena identitas keagamaan merupakan sebuah isu yang sangat potensial untuk dapat memperoleh dukungan maupun dalam memengaruhi persepsi masa, sehingga isu tersebut tidak sedikit dimanfaatkan oleh kelompok maupun individu sesuai dengan kepentingan mereka dalam </w:t>
      </w:r>
      <w:r w:rsidR="0078053E" w:rsidRPr="00B11A4D">
        <w:rPr>
          <w:rFonts w:ascii="Times New Roman" w:hAnsi="Times New Roman" w:cs="Times New Roman"/>
          <w:sz w:val="24"/>
          <w:szCs w:val="24"/>
          <w:lang w:val="id-ID"/>
        </w:rPr>
        <w:lastRenderedPageBreak/>
        <w:t xml:space="preserve">kontestasi politik. </w:t>
      </w:r>
      <w:r w:rsidR="002D1A54" w:rsidRPr="00B11A4D">
        <w:rPr>
          <w:rFonts w:ascii="Times New Roman" w:hAnsi="Times New Roman" w:cs="Times New Roman"/>
          <w:sz w:val="24"/>
          <w:szCs w:val="24"/>
          <w:lang w:val="id-ID"/>
        </w:rPr>
        <w:t xml:space="preserve">Oleh karena itu, </w:t>
      </w:r>
      <w:r w:rsidR="00551C9B" w:rsidRPr="00B11A4D">
        <w:rPr>
          <w:rFonts w:ascii="Times New Roman" w:hAnsi="Times New Roman" w:cs="Times New Roman"/>
          <w:sz w:val="24"/>
          <w:szCs w:val="24"/>
          <w:lang w:val="id-ID"/>
        </w:rPr>
        <w:fldChar w:fldCharType="begin" w:fldLock="1"/>
      </w:r>
      <w:r w:rsidR="0026388B" w:rsidRPr="00B11A4D">
        <w:rPr>
          <w:rFonts w:ascii="Times New Roman" w:hAnsi="Times New Roman" w:cs="Times New Roman"/>
          <w:sz w:val="24"/>
          <w:szCs w:val="24"/>
          <w:lang w:val="id-ID"/>
        </w:rPr>
        <w:instrText>ADDIN CSL_CITATION {"citationItems":[{"id":"ITEM-1","itemData":{"abstract":"Penelitian ini bertujuan untuk menganalisis   politisasi identitas dalam kompetisi pada pemilu di Indonesia  .   Politisasi identitas tersebut berupa   mempolitisir simbol-simbol agama dan etnis sebagai alat politiknya  .     Penelitian ini merupakan       penelitian kualitatif, bersifat deskriptif analisi, dari sumber data primer dan sekunder, data dikumpulkan mengunakan riset kepustakaan (library research), data dilolah melalui editing, coding, dan sistematizing, kemudian dianalisis menggunakan analisis kualitatif dengan cara berfikir deduktif.     Adapun hasil dari penilitian ini adalah bahwa para kandidat   yang   ikut serta dalam kontestansi politik  pada pemilu berkemungkinan menang manakalah memiliki tiga modal utama yaitu modal sosial, modal politik dan modal ekonomi. Namun, modal sosial yang dimiliki tersebut banyak disalahgunakan untuk menjatuhkan lawan politiknya. Politisasi identitas agama dan etnis minoritas dianggap efektif bagi para kandidat untuk memperoleh dukungan dari masyarakat beragama dan etnis mayoritas. Praktik politisasi identitas senantiasa muncul pada tahun politik, baik itu pada tingkat pemilihan kepala daerah bahkan pemilihan presiden. Permasalahan praktik politisasi identitas pada pemilu di Indonesia patut dicermati, karena praktik tersebut berpotensi mengarah pada dampak yang berlawanan dengan tujuan demokrasi dan menjurus pada perpecahan yang menyebabkan terjadinya instabilitas politik dan disintegrasi bangsa Indonesia. Untuk itu, para kandidat  yang terlibat dalam kontesrtasi pilitik pada pemilu hendaknya memiliki kesadaran yang tinggi dan lebih mengutamakan persatuan dan kesatuan bangsa dari daripada kepentingan politik sesaat.","author":[{"dropping-particle":"","family":"Frenki","given":"","non-dropping-particle":"","parse-names":false,"suffix":""}],"container-title":"As-Siyasi: Journal of Constitutional Law","id":"ITEM-1","issued":{"date-parts":[["2021"]]},"title":"Analisis Politisasi Identitas dalam Kontestasi Politik pada Pemilihan Umum di Indonesia","type":"article-journal"},"uris":["http://www.mendeley.com/documents/?uuid=4c24c855-2cfa-48a8-94fb-36e424150d63","http://www.mendeley.com/documents/?uuid=be737531-c078-4c7e-abda-a3fe56072142"]}],"mendeley":{"formattedCitation":"(Frenki, 2021)","manualFormatting":"Frenki (2021)","plainTextFormattedCitation":"(Frenki, 2021)","previouslyFormattedCitation":"(Frenki, 2021)"},"properties":{"noteIndex":0},"schema":"https://github.com/citation-style-language/schema/raw/master/csl-citation.json"}</w:instrText>
      </w:r>
      <w:r w:rsidR="00551C9B" w:rsidRPr="00B11A4D">
        <w:rPr>
          <w:rFonts w:ascii="Times New Roman" w:hAnsi="Times New Roman" w:cs="Times New Roman"/>
          <w:sz w:val="24"/>
          <w:szCs w:val="24"/>
          <w:lang w:val="id-ID"/>
        </w:rPr>
        <w:fldChar w:fldCharType="separate"/>
      </w:r>
      <w:r w:rsidR="00551C9B" w:rsidRPr="00B11A4D">
        <w:rPr>
          <w:rFonts w:ascii="Times New Roman" w:hAnsi="Times New Roman" w:cs="Times New Roman"/>
          <w:noProof/>
          <w:sz w:val="24"/>
          <w:szCs w:val="24"/>
          <w:lang w:val="id-ID"/>
        </w:rPr>
        <w:t>Frenki (2021)</w:t>
      </w:r>
      <w:r w:rsidR="00551C9B" w:rsidRPr="00B11A4D">
        <w:rPr>
          <w:rFonts w:ascii="Times New Roman" w:hAnsi="Times New Roman" w:cs="Times New Roman"/>
          <w:sz w:val="24"/>
          <w:szCs w:val="24"/>
          <w:lang w:val="id-ID"/>
        </w:rPr>
        <w:fldChar w:fldCharType="end"/>
      </w:r>
      <w:r w:rsidR="00551C9B" w:rsidRPr="00B11A4D">
        <w:rPr>
          <w:rFonts w:ascii="Times New Roman" w:hAnsi="Times New Roman" w:cs="Times New Roman"/>
          <w:sz w:val="24"/>
          <w:szCs w:val="24"/>
          <w:lang w:val="id-ID"/>
        </w:rPr>
        <w:t xml:space="preserve"> mengatakan bahwa politisasi</w:t>
      </w:r>
      <w:r w:rsidR="002D1A54" w:rsidRPr="00B11A4D">
        <w:rPr>
          <w:rFonts w:ascii="Times New Roman" w:hAnsi="Times New Roman" w:cs="Times New Roman"/>
          <w:sz w:val="24"/>
          <w:szCs w:val="24"/>
          <w:lang w:val="id-ID"/>
        </w:rPr>
        <w:t xml:space="preserve"> identitas</w:t>
      </w:r>
      <w:r w:rsidR="00551C9B" w:rsidRPr="00B11A4D">
        <w:rPr>
          <w:rFonts w:ascii="Times New Roman" w:hAnsi="Times New Roman" w:cs="Times New Roman"/>
          <w:sz w:val="24"/>
          <w:szCs w:val="24"/>
          <w:lang w:val="id-ID"/>
        </w:rPr>
        <w:t xml:space="preserve"> </w:t>
      </w:r>
      <w:r w:rsidR="002D1A54" w:rsidRPr="00B11A4D">
        <w:rPr>
          <w:rFonts w:ascii="Times New Roman" w:hAnsi="Times New Roman" w:cs="Times New Roman"/>
          <w:sz w:val="24"/>
          <w:szCs w:val="24"/>
          <w:lang w:val="id-ID"/>
        </w:rPr>
        <w:t>ke</w:t>
      </w:r>
      <w:r w:rsidR="00551C9B" w:rsidRPr="00B11A4D">
        <w:rPr>
          <w:rFonts w:ascii="Times New Roman" w:hAnsi="Times New Roman" w:cs="Times New Roman"/>
          <w:sz w:val="24"/>
          <w:szCs w:val="24"/>
          <w:lang w:val="id-ID"/>
        </w:rPr>
        <w:t>agama</w:t>
      </w:r>
      <w:r w:rsidR="002D1A54" w:rsidRPr="00B11A4D">
        <w:rPr>
          <w:rFonts w:ascii="Times New Roman" w:hAnsi="Times New Roman" w:cs="Times New Roman"/>
          <w:sz w:val="24"/>
          <w:szCs w:val="24"/>
          <w:lang w:val="id-ID"/>
        </w:rPr>
        <w:t>an</w:t>
      </w:r>
      <w:r w:rsidR="00551C9B" w:rsidRPr="00B11A4D">
        <w:rPr>
          <w:rFonts w:ascii="Times New Roman" w:hAnsi="Times New Roman" w:cs="Times New Roman"/>
          <w:sz w:val="24"/>
          <w:szCs w:val="24"/>
          <w:lang w:val="id-ID"/>
        </w:rPr>
        <w:t xml:space="preserve"> </w:t>
      </w:r>
      <w:r w:rsidR="002D1A54" w:rsidRPr="00B11A4D">
        <w:rPr>
          <w:rFonts w:ascii="Times New Roman" w:hAnsi="Times New Roman" w:cs="Times New Roman"/>
          <w:sz w:val="24"/>
          <w:szCs w:val="24"/>
          <w:lang w:val="id-ID"/>
        </w:rPr>
        <w:t xml:space="preserve">dapat digunakan untuk memperoleh dukungan atau menjatuhkan lawan dalam kontestasi politik. </w:t>
      </w:r>
    </w:p>
    <w:p w14:paraId="0014749A" w14:textId="77777777" w:rsidR="00F826AF" w:rsidRPr="00B11A4D" w:rsidRDefault="004E3807" w:rsidP="00956D2D">
      <w:pPr>
        <w:spacing w:line="276" w:lineRule="auto"/>
        <w:ind w:firstLine="72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Pola dan narasi kampanye hitam yang terjadi di tahun 2014 ternyata secara kontinuitas juga terjadi pada pemilihan umum tahun 2019 dengan pola dan narasi yang sama.</w:t>
      </w:r>
      <w:r w:rsidR="00F73397" w:rsidRPr="00B11A4D">
        <w:rPr>
          <w:rFonts w:ascii="Times New Roman" w:hAnsi="Times New Roman" w:cs="Times New Roman"/>
          <w:sz w:val="24"/>
          <w:szCs w:val="24"/>
          <w:lang w:val="id-ID"/>
        </w:rPr>
        <w:t xml:space="preserve"> Konteks tersebut dapat direfleksikan melalui tiga konteks penting yang dapat dilihat melalui tampilan tabel 1</w:t>
      </w:r>
      <w:r w:rsidR="00EA5BFE" w:rsidRPr="00B11A4D">
        <w:rPr>
          <w:rFonts w:ascii="Times New Roman" w:hAnsi="Times New Roman" w:cs="Times New Roman"/>
          <w:sz w:val="24"/>
          <w:szCs w:val="24"/>
          <w:lang w:val="id-ID"/>
        </w:rPr>
        <w:t>. Isu-</w:t>
      </w:r>
      <w:r w:rsidR="00F0570C" w:rsidRPr="00B11A4D">
        <w:rPr>
          <w:rFonts w:ascii="Times New Roman" w:hAnsi="Times New Roman" w:cs="Times New Roman"/>
          <w:sz w:val="24"/>
          <w:szCs w:val="24"/>
          <w:lang w:val="id-ID"/>
        </w:rPr>
        <w:t>isu</w:t>
      </w:r>
      <w:r w:rsidR="00C84494" w:rsidRPr="00B11A4D">
        <w:rPr>
          <w:rFonts w:ascii="Times New Roman" w:hAnsi="Times New Roman" w:cs="Times New Roman"/>
          <w:sz w:val="24"/>
          <w:szCs w:val="24"/>
          <w:lang w:val="id-ID"/>
        </w:rPr>
        <w:t xml:space="preserve"> seperti keterlibatan Partai Komunis Indonesia (PKI), Ras, Hak Asasi Manusia (HAM), Radikalisme, dan Agama, yang muncul</w:t>
      </w:r>
      <w:r w:rsidR="00EA5BFE" w:rsidRPr="00B11A4D">
        <w:rPr>
          <w:rFonts w:ascii="Times New Roman" w:hAnsi="Times New Roman" w:cs="Times New Roman"/>
          <w:sz w:val="24"/>
          <w:szCs w:val="24"/>
          <w:lang w:val="id-ID"/>
        </w:rPr>
        <w:t xml:space="preserve"> di tahun</w:t>
      </w:r>
      <w:r w:rsidR="00C84494" w:rsidRPr="00B11A4D">
        <w:rPr>
          <w:rFonts w:ascii="Times New Roman" w:hAnsi="Times New Roman" w:cs="Times New Roman"/>
          <w:sz w:val="24"/>
          <w:szCs w:val="24"/>
          <w:lang w:val="id-ID"/>
        </w:rPr>
        <w:t xml:space="preserve"> 2014 juga </w:t>
      </w:r>
      <w:r w:rsidR="00EA5BFE" w:rsidRPr="00B11A4D">
        <w:rPr>
          <w:rFonts w:ascii="Times New Roman" w:hAnsi="Times New Roman" w:cs="Times New Roman"/>
          <w:sz w:val="24"/>
          <w:szCs w:val="24"/>
          <w:lang w:val="id-ID"/>
        </w:rPr>
        <w:t>muncul pada pemilihan umum</w:t>
      </w:r>
      <w:r w:rsidR="00C84494" w:rsidRPr="00B11A4D">
        <w:rPr>
          <w:rFonts w:ascii="Times New Roman" w:hAnsi="Times New Roman" w:cs="Times New Roman"/>
          <w:sz w:val="24"/>
          <w:szCs w:val="24"/>
          <w:lang w:val="id-ID"/>
        </w:rPr>
        <w:t xml:space="preserve"> tahun 2019. </w:t>
      </w:r>
      <w:r w:rsidR="0037027A" w:rsidRPr="00B11A4D">
        <w:rPr>
          <w:rFonts w:ascii="Times New Roman" w:hAnsi="Times New Roman" w:cs="Times New Roman"/>
          <w:sz w:val="24"/>
          <w:szCs w:val="24"/>
          <w:lang w:val="id-ID"/>
        </w:rPr>
        <w:t>Tiga isu tersebut selain menandakan</w:t>
      </w:r>
      <w:r w:rsidR="00EA5BFE" w:rsidRPr="00B11A4D">
        <w:rPr>
          <w:rFonts w:ascii="Times New Roman" w:hAnsi="Times New Roman" w:cs="Times New Roman"/>
          <w:sz w:val="24"/>
          <w:szCs w:val="24"/>
          <w:lang w:val="id-ID"/>
        </w:rPr>
        <w:t xml:space="preserve"> kontinuitas dari pola kampanye hitam, juga memperlihatkan narasi dari kampanye hitam yang muncul di tahun 2014 juga muncul pada pemilihan umum tahun 2019 dengan narasi yang sama. Kontiniutas pola dan narasi kampanye hitam tersebut, dalam pandangan </w:t>
      </w:r>
      <w:r w:rsidR="0026388B" w:rsidRPr="00B11A4D">
        <w:rPr>
          <w:rFonts w:ascii="Times New Roman" w:hAnsi="Times New Roman" w:cs="Times New Roman"/>
          <w:sz w:val="24"/>
          <w:szCs w:val="24"/>
          <w:lang w:val="id-ID"/>
        </w:rPr>
        <w:fldChar w:fldCharType="begin" w:fldLock="1"/>
      </w:r>
      <w:r w:rsidR="007C58AC" w:rsidRPr="00B11A4D">
        <w:rPr>
          <w:rFonts w:ascii="Times New Roman" w:hAnsi="Times New Roman" w:cs="Times New Roman"/>
          <w:sz w:val="24"/>
          <w:szCs w:val="24"/>
          <w:lang w:val="id-ID"/>
        </w:rPr>
        <w:instrText>ADDIN CSL_CITATION {"citationItems":[{"id":"ITEM-1","itemData":{"DOI":"10.18510/hssr.2019.7156","ISSN":"2395-6518","abstract":"Purpose of the study: This study seeks to explore the influence of culture on audiences' responses to online negative campaigns during Indonesia's 2014 and 2019 presidential elections. It shows that voter behavior is not determined entirely by media messages, as voters' decisions are strongly informed by their cultural and family backgrounds. Methodology: Negative campaign messages conveyed through online mass-media coverage were used as the main object of this study. These messages were analyzed categorically, with a focus on their themes, values, and ideologies. Data inference was made contextually, with a specific focus on cultural context. Main Findings: Mass media audiences' reception of negative campaigns is not homogenous, but influenced by political ideologies, social statuses, cultures, past experiences, and family characteristics. As such, negative campaigns do not influence the perceptions of mass media audiences, but rather reinforces audiences' existing political preferences. This is because Indonesian audiences are not individual (as common among new media audiences), but rather collective. They are divided into specific groups based on their political ideologies and the socio-cultural values that they learn from their families. Applications of this study: The findings can be applied to evaluate the media's effectiveness in constructing public knowledge and shaping public decisions. Novelty/Originality of this study: Although it has long been argued that the media can shape public opinions and decisions, this study shows that it plays a significant role in reinforcing existing political preferences. Audiences use the media to justify values that, owing to their specific family backgrounds and social environments, they have already embraced.","author":[{"dropping-particle":"","family":"Abdullah","given":"Irwan","non-dropping-particle":"","parse-names":false,"suffix":""},{"dropping-particle":"","family":"Wahyono","given":"Sugeng Bayu","non-dropping-particle":"","parse-names":false,"suffix":""},{"dropping-particle":"","family":"Persadha","given":"Pratama Dahlian","non-dropping-particle":"","parse-names":false,"suffix":""}],"container-title":"Humanities &amp; Social Sciences Reviews","id":"ITEM-1","issue":"1","issued":{"date-parts":[["2019","8","23"]]},"page":"493-500","title":"AUDIENCE CULTURE IN THE RECEPTION OF TEXT: BLACK CAMPAIGNS ON ONLINE MEDIA DURING INDONESIA'S 2014 AND 2019 PRESIDENTIAL ELECTIONS","type":"article-journal","volume":"7"},"uris":["http://www.mendeley.com/documents/?uuid=73bf6cd9-a1e5-47e3-99bf-5037fe9dc582"]}],"mendeley":{"formattedCitation":"(Abdullah et al., 2019)","manualFormatting":"Abdullah et al. (2019)","plainTextFormattedCitation":"(Abdullah et al., 2019)","previouslyFormattedCitation":"(Abdullah et al., 2019)"},"properties":{"noteIndex":0},"schema":"https://github.com/citation-style-language/schema/raw/master/csl-citation.json"}</w:instrText>
      </w:r>
      <w:r w:rsidR="0026388B" w:rsidRPr="00B11A4D">
        <w:rPr>
          <w:rFonts w:ascii="Times New Roman" w:hAnsi="Times New Roman" w:cs="Times New Roman"/>
          <w:sz w:val="24"/>
          <w:szCs w:val="24"/>
          <w:lang w:val="id-ID"/>
        </w:rPr>
        <w:fldChar w:fldCharType="separate"/>
      </w:r>
      <w:r w:rsidR="0026388B" w:rsidRPr="00B11A4D">
        <w:rPr>
          <w:rFonts w:ascii="Times New Roman" w:hAnsi="Times New Roman" w:cs="Times New Roman"/>
          <w:noProof/>
          <w:sz w:val="24"/>
          <w:szCs w:val="24"/>
          <w:lang w:val="id-ID"/>
        </w:rPr>
        <w:t>Abdullah et al. (2019)</w:t>
      </w:r>
      <w:r w:rsidR="0026388B" w:rsidRPr="00B11A4D">
        <w:rPr>
          <w:rFonts w:ascii="Times New Roman" w:hAnsi="Times New Roman" w:cs="Times New Roman"/>
          <w:sz w:val="24"/>
          <w:szCs w:val="24"/>
          <w:lang w:val="id-ID"/>
        </w:rPr>
        <w:fldChar w:fldCharType="end"/>
      </w:r>
      <w:r w:rsidR="0026388B" w:rsidRPr="00B11A4D">
        <w:rPr>
          <w:rFonts w:ascii="Times New Roman" w:hAnsi="Times New Roman" w:cs="Times New Roman"/>
          <w:sz w:val="24"/>
          <w:szCs w:val="24"/>
          <w:lang w:val="id-ID"/>
        </w:rPr>
        <w:t xml:space="preserve"> </w:t>
      </w:r>
      <w:r w:rsidR="00F826AF" w:rsidRPr="00B11A4D">
        <w:rPr>
          <w:rFonts w:ascii="Times New Roman" w:hAnsi="Times New Roman" w:cs="Times New Roman"/>
          <w:sz w:val="24"/>
          <w:szCs w:val="24"/>
          <w:lang w:val="id-ID"/>
        </w:rPr>
        <w:t xml:space="preserve">tidak sedikit dipengaruhi oleh faktor ideologis, identitas, dan simbol-simbol yang diyakini dalam suatu negara dan masyarakat, tidak sedikit dimanfaatkan oleh politisi untuk memperoleh dukungan. </w:t>
      </w:r>
      <w:r w:rsidR="007C58AC" w:rsidRPr="00B11A4D">
        <w:rPr>
          <w:rFonts w:ascii="Times New Roman" w:hAnsi="Times New Roman" w:cs="Times New Roman"/>
          <w:sz w:val="24"/>
          <w:szCs w:val="24"/>
          <w:lang w:val="id-ID"/>
        </w:rPr>
        <w:fldChar w:fldCharType="begin" w:fldLock="1"/>
      </w:r>
      <w:r w:rsidR="00EF33D0" w:rsidRPr="00B11A4D">
        <w:rPr>
          <w:rFonts w:ascii="Times New Roman" w:hAnsi="Times New Roman" w:cs="Times New Roman"/>
          <w:sz w:val="24"/>
          <w:szCs w:val="24"/>
          <w:lang w:val="id-ID"/>
        </w:rPr>
        <w:instrText>ADDIN CSL_CITATION {"citationItems":[{"id":"ITEM-1","itemData":{"abstract":"… dikonsumsi masyarakat. Integritas bangsa dan pemimpin Negara dipertanyakan. Legalitas KPU sebagai lembaga yang dituntut independen dalam menyelenggarakan pemilu nyatanya telah rusak. Masyarakat saling berbenturan di dalam realitas yang tercipta. Pemerintah …","author":[{"dropping-particle":"","family":"Wirman","given":"Welly","non-dropping-particle":"","parse-names":false,"suffix":""},{"dropping-particle":"","family":"Sari","given":"Genny Gustina","non-dropping-particle":"","parse-names":false,"suffix":""}],"container-title":"Communicology: Jurnal Ilmu Komunikasi","id":"ITEM-1","issued":{"date-parts":[["2020"]]},"title":"Hiperealitas Media Pada Pemilihan Umum Indonesia Tahun 2019","type":"article-journal"},"uris":["http://www.mendeley.com/documents/?uuid=192f8dd9-24c2-4a82-ae64-a81c701d343c","http://www.mendeley.com/documents/?uuid=2a95e7db-1f2e-46d5-ae14-fece824f76fc"]}],"mendeley":{"formattedCitation":"(Wirman &amp; Sari, 2020)","manualFormatting":"Wirman &amp; Sari (2020)","plainTextFormattedCitation":"(Wirman &amp; Sari, 2020)","previouslyFormattedCitation":"(Wirman &amp; Sari, 2020)"},"properties":{"noteIndex":0},"schema":"https://github.com/citation-style-language/schema/raw/master/csl-citation.json"}</w:instrText>
      </w:r>
      <w:r w:rsidR="007C58AC" w:rsidRPr="00B11A4D">
        <w:rPr>
          <w:rFonts w:ascii="Times New Roman" w:hAnsi="Times New Roman" w:cs="Times New Roman"/>
          <w:sz w:val="24"/>
          <w:szCs w:val="24"/>
          <w:lang w:val="id-ID"/>
        </w:rPr>
        <w:fldChar w:fldCharType="separate"/>
      </w:r>
      <w:r w:rsidR="007C58AC" w:rsidRPr="00B11A4D">
        <w:rPr>
          <w:rFonts w:ascii="Times New Roman" w:hAnsi="Times New Roman" w:cs="Times New Roman"/>
          <w:noProof/>
          <w:sz w:val="24"/>
          <w:szCs w:val="24"/>
          <w:lang w:val="id-ID"/>
        </w:rPr>
        <w:t>Wirman &amp; Sari (2020)</w:t>
      </w:r>
      <w:r w:rsidR="007C58AC" w:rsidRPr="00B11A4D">
        <w:rPr>
          <w:rFonts w:ascii="Times New Roman" w:hAnsi="Times New Roman" w:cs="Times New Roman"/>
          <w:sz w:val="24"/>
          <w:szCs w:val="24"/>
          <w:lang w:val="id-ID"/>
        </w:rPr>
        <w:fldChar w:fldCharType="end"/>
      </w:r>
      <w:r w:rsidR="00C53B9C" w:rsidRPr="00B11A4D">
        <w:rPr>
          <w:rFonts w:ascii="Times New Roman" w:hAnsi="Times New Roman" w:cs="Times New Roman"/>
          <w:sz w:val="24"/>
          <w:szCs w:val="24"/>
          <w:lang w:val="id-ID"/>
        </w:rPr>
        <w:t xml:space="preserve"> </w:t>
      </w:r>
      <w:r w:rsidR="00F826AF" w:rsidRPr="00B11A4D">
        <w:rPr>
          <w:rFonts w:ascii="Times New Roman" w:hAnsi="Times New Roman" w:cs="Times New Roman"/>
          <w:sz w:val="24"/>
          <w:szCs w:val="24"/>
          <w:lang w:val="id-ID"/>
        </w:rPr>
        <w:t xml:space="preserve">juga mengatakan bahwa pola dan narasi kampanye hitam yang muncul dalam kontestasi politik, tidak sedikit merujuk pada konteks sosial budaya masyarakat nya yang tengah berlangsung. </w:t>
      </w:r>
    </w:p>
    <w:p w14:paraId="2BC9E07C" w14:textId="77777777" w:rsidR="0051243C" w:rsidRPr="00B11A4D" w:rsidRDefault="0051243C" w:rsidP="00956D2D">
      <w:pPr>
        <w:spacing w:line="276" w:lineRule="auto"/>
        <w:rPr>
          <w:rFonts w:ascii="Times New Roman" w:hAnsi="Times New Roman" w:cs="Times New Roman"/>
          <w:b/>
          <w:bCs/>
          <w:sz w:val="24"/>
          <w:szCs w:val="24"/>
          <w:lang w:val="id-ID"/>
        </w:rPr>
      </w:pPr>
      <w:r w:rsidRPr="00B11A4D">
        <w:rPr>
          <w:rFonts w:ascii="Times New Roman" w:hAnsi="Times New Roman" w:cs="Times New Roman"/>
          <w:b/>
          <w:bCs/>
          <w:sz w:val="24"/>
          <w:szCs w:val="24"/>
          <w:lang w:val="id-ID"/>
        </w:rPr>
        <w:t>Kampanye hitam dalam pemilihan umum tahun 2024: Sebuah potensi</w:t>
      </w:r>
    </w:p>
    <w:p w14:paraId="7AB5B2C9" w14:textId="77777777" w:rsidR="00E66ACB" w:rsidRPr="00B11A4D" w:rsidRDefault="00E66ACB" w:rsidP="00956D2D">
      <w:pPr>
        <w:spacing w:line="276" w:lineRule="auto"/>
        <w:ind w:firstLine="72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 xml:space="preserve">Pola dan narasi kampanye hitam di tahun 2014 dan 2019 juga berpotensi muncul pada pemilihan umum tahun 2024. Isu-isu seperti keterlibatan </w:t>
      </w:r>
      <w:r w:rsidR="008F1422" w:rsidRPr="00B11A4D">
        <w:rPr>
          <w:rFonts w:ascii="Times New Roman" w:hAnsi="Times New Roman" w:cs="Times New Roman"/>
          <w:sz w:val="24"/>
          <w:szCs w:val="24"/>
          <w:lang w:val="id-ID"/>
        </w:rPr>
        <w:t>Partai Komunis Indonesia (PKI), Ras, Hak Asasi Manusia (HAM), Radikalisme, dan Agama</w:t>
      </w:r>
      <w:r w:rsidRPr="00B11A4D">
        <w:rPr>
          <w:rFonts w:ascii="Times New Roman" w:hAnsi="Times New Roman" w:cs="Times New Roman"/>
          <w:sz w:val="24"/>
          <w:szCs w:val="24"/>
          <w:lang w:val="id-ID"/>
        </w:rPr>
        <w:t xml:space="preserve">, merupakan isu berpotensi muncul pada pemilihan umum tahun 2024. </w:t>
      </w:r>
      <w:r w:rsidR="00755BA2" w:rsidRPr="00B11A4D">
        <w:rPr>
          <w:rFonts w:ascii="Times New Roman" w:hAnsi="Times New Roman" w:cs="Times New Roman"/>
          <w:sz w:val="24"/>
          <w:szCs w:val="24"/>
          <w:lang w:val="id-ID"/>
        </w:rPr>
        <w:t>Konteks tersebut dalam pandangan</w:t>
      </w:r>
      <w:r w:rsidR="00095DE9" w:rsidRPr="00B11A4D">
        <w:rPr>
          <w:rFonts w:ascii="Times New Roman" w:hAnsi="Times New Roman" w:cs="Times New Roman"/>
          <w:sz w:val="24"/>
          <w:szCs w:val="24"/>
          <w:lang w:val="id-ID"/>
        </w:rPr>
        <w:t xml:space="preserve"> </w:t>
      </w:r>
      <w:r w:rsidR="00095DE9" w:rsidRPr="00B11A4D">
        <w:rPr>
          <w:rFonts w:ascii="Times New Roman" w:hAnsi="Times New Roman" w:cs="Times New Roman"/>
          <w:sz w:val="24"/>
          <w:szCs w:val="24"/>
          <w:lang w:val="id-ID"/>
        </w:rPr>
        <w:fldChar w:fldCharType="begin" w:fldLock="1"/>
      </w:r>
      <w:r w:rsidR="003751B6" w:rsidRPr="00B11A4D">
        <w:rPr>
          <w:rFonts w:ascii="Times New Roman" w:hAnsi="Times New Roman" w:cs="Times New Roman"/>
          <w:sz w:val="24"/>
          <w:szCs w:val="24"/>
          <w:lang w:val="id-ID"/>
        </w:rPr>
        <w:instrText>ADDIN CSL_CITATION {"citationItems":[{"id":"ITEM-1","itemData":{"DOI":"10.1080/23340460.2020.1734956","ISSN":"2334-0460","abstract":"ABSTRACTThis article utilizes a historical materialist informed framework to analyse change and continuity in US counterterrorism policy. Although Donald Trump?s ?America First? discourse conveyed a ?new? approach to counterterrorism, in practice his administration has largely reinforced pre-existing tendencies, expanding the military campaigns against ISIS and al-Qaeda. In accordance with America?s longstanding objectives in the global south, which centre on stabilizing existing patterns of capitalist political-economic relations, the US continues to police transnational security challenges ?from below?. The article calls for increased sensitivity to the means-ends calculus in American statecraft. It argues that tactical shifts at the policy level (the means) should be situated in relation to historical considerations and the structural and material factors (the ends) that impact US foreign policymaking across presidential administrations.","author":[{"dropping-particle":"","family":"Biegon","given":"Rubrick","non-dropping-particle":"","parse-names":false,"suffix":""},{"dropping-particle":"","family":"Watts","given":"Tom F. A.","non-dropping-particle":"","parse-names":false,"suffix":""}],"container-title":"Global Affairs","id":"ITEM-1","issued":{"date-parts":[["2020"]]},"title":"When ends Trump means: continuity versus change in US counterterrorism policy","type":"article-journal"},"uris":["http://www.mendeley.com/documents/?uuid=d087108e-8ee5-4c8f-a100-720ac8081f31","http://www.mendeley.com/documents/?uuid=815a7bf1-9d3e-4843-bd43-19f7d5d30226"]}],"mendeley":{"formattedCitation":"(Biegon &amp; Watts, 2020)","manualFormatting":"Biegon &amp; Watts (2020)","plainTextFormattedCitation":"(Biegon &amp; Watts, 2020)","previouslyFormattedCitation":"(Biegon &amp; Watts, 2020)"},"properties":{"noteIndex":0},"schema":"https://github.com/citation-style-language/schema/raw/master/csl-citation.json"}</w:instrText>
      </w:r>
      <w:r w:rsidR="00095DE9" w:rsidRPr="00B11A4D">
        <w:rPr>
          <w:rFonts w:ascii="Times New Roman" w:hAnsi="Times New Roman" w:cs="Times New Roman"/>
          <w:sz w:val="24"/>
          <w:szCs w:val="24"/>
          <w:lang w:val="id-ID"/>
        </w:rPr>
        <w:fldChar w:fldCharType="separate"/>
      </w:r>
      <w:r w:rsidR="00095DE9" w:rsidRPr="00B11A4D">
        <w:rPr>
          <w:rFonts w:ascii="Times New Roman" w:hAnsi="Times New Roman" w:cs="Times New Roman"/>
          <w:noProof/>
          <w:sz w:val="24"/>
          <w:szCs w:val="24"/>
          <w:lang w:val="id-ID"/>
        </w:rPr>
        <w:t>Biegon &amp; Watts (2020)</w:t>
      </w:r>
      <w:r w:rsidR="00095DE9" w:rsidRPr="00B11A4D">
        <w:rPr>
          <w:rFonts w:ascii="Times New Roman" w:hAnsi="Times New Roman" w:cs="Times New Roman"/>
          <w:sz w:val="24"/>
          <w:szCs w:val="24"/>
          <w:lang w:val="id-ID"/>
        </w:rPr>
        <w:fldChar w:fldCharType="end"/>
      </w:r>
      <w:r w:rsidR="00095DE9" w:rsidRPr="00B11A4D">
        <w:rPr>
          <w:rFonts w:ascii="Times New Roman" w:hAnsi="Times New Roman" w:cs="Times New Roman"/>
          <w:sz w:val="24"/>
          <w:szCs w:val="24"/>
          <w:lang w:val="id-ID"/>
        </w:rPr>
        <w:t xml:space="preserve"> dapat dilihat melalui </w:t>
      </w:r>
      <w:r w:rsidRPr="00B11A4D">
        <w:rPr>
          <w:rFonts w:ascii="Times New Roman" w:hAnsi="Times New Roman" w:cs="Times New Roman"/>
          <w:sz w:val="24"/>
          <w:szCs w:val="24"/>
          <w:lang w:val="id-ID"/>
        </w:rPr>
        <w:t xml:space="preserve">isu-isu yang tengah berkembang sebelum dilangsungkannya pemilihan umum. Konteks tersebut dapat dilihat melalui tampilan pada tebel 2. </w:t>
      </w:r>
    </w:p>
    <w:p w14:paraId="2798CA46" w14:textId="77777777" w:rsidR="003B56F2" w:rsidRPr="003B56F2" w:rsidRDefault="003B56F2" w:rsidP="00956D2D">
      <w:pPr>
        <w:spacing w:after="0" w:line="276" w:lineRule="auto"/>
        <w:jc w:val="center"/>
        <w:rPr>
          <w:rFonts w:ascii="Times New Roman" w:hAnsi="Times New Roman" w:cs="Times New Roman"/>
          <w:lang w:val="id-ID"/>
        </w:rPr>
      </w:pPr>
      <w:r>
        <w:rPr>
          <w:rFonts w:ascii="Times New Roman" w:hAnsi="Times New Roman" w:cs="Times New Roman"/>
          <w:b/>
          <w:bCs/>
          <w:lang w:val="id-ID"/>
        </w:rPr>
        <w:t xml:space="preserve">Tabel </w:t>
      </w:r>
      <w:r w:rsidR="007B31F2">
        <w:rPr>
          <w:rFonts w:ascii="Times New Roman" w:hAnsi="Times New Roman" w:cs="Times New Roman"/>
          <w:b/>
          <w:bCs/>
          <w:lang w:val="id-ID"/>
        </w:rPr>
        <w:t>2</w:t>
      </w:r>
      <w:r>
        <w:rPr>
          <w:rFonts w:ascii="Times New Roman" w:hAnsi="Times New Roman" w:cs="Times New Roman"/>
          <w:b/>
          <w:bCs/>
          <w:lang w:val="id-ID"/>
        </w:rPr>
        <w:t xml:space="preserve">. </w:t>
      </w:r>
      <w:r w:rsidR="00712607">
        <w:rPr>
          <w:rFonts w:ascii="Times New Roman" w:hAnsi="Times New Roman" w:cs="Times New Roman"/>
          <w:lang w:val="id-ID"/>
        </w:rPr>
        <w:t xml:space="preserve">Isu yang berkembang </w:t>
      </w:r>
      <w:r w:rsidR="00B66585">
        <w:rPr>
          <w:rFonts w:ascii="Times New Roman" w:hAnsi="Times New Roman" w:cs="Times New Roman"/>
          <w:lang w:val="id-ID"/>
        </w:rPr>
        <w:t>sebelum</w:t>
      </w:r>
      <w:r w:rsidR="00712607">
        <w:rPr>
          <w:rFonts w:ascii="Times New Roman" w:hAnsi="Times New Roman" w:cs="Times New Roman"/>
          <w:lang w:val="id-ID"/>
        </w:rPr>
        <w:t xml:space="preserve"> pemil</w:t>
      </w:r>
      <w:r w:rsidR="00B66585">
        <w:rPr>
          <w:rFonts w:ascii="Times New Roman" w:hAnsi="Times New Roman" w:cs="Times New Roman"/>
          <w:lang w:val="id-ID"/>
        </w:rPr>
        <w:t>u</w:t>
      </w:r>
      <w:r w:rsidR="00712607">
        <w:rPr>
          <w:rFonts w:ascii="Times New Roman" w:hAnsi="Times New Roman" w:cs="Times New Roman"/>
          <w:lang w:val="id-ID"/>
        </w:rPr>
        <w:t xml:space="preserve"> tahun 2024. </w:t>
      </w:r>
    </w:p>
    <w:tbl>
      <w:tblPr>
        <w:tblStyle w:val="PlainTable2"/>
        <w:tblW w:w="0" w:type="auto"/>
        <w:tblLook w:val="04A0" w:firstRow="1" w:lastRow="0" w:firstColumn="1" w:lastColumn="0" w:noHBand="0" w:noVBand="1"/>
      </w:tblPr>
      <w:tblGrid>
        <w:gridCol w:w="1800"/>
        <w:gridCol w:w="7550"/>
      </w:tblGrid>
      <w:tr w:rsidR="008C2FE2" w14:paraId="1BCB7E72" w14:textId="77777777" w:rsidTr="009C7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B949FA5" w14:textId="77777777" w:rsidR="008C2FE2" w:rsidRPr="00A84829" w:rsidRDefault="004C100F" w:rsidP="00956D2D">
            <w:pPr>
              <w:spacing w:line="276" w:lineRule="auto"/>
              <w:jc w:val="center"/>
              <w:rPr>
                <w:rFonts w:ascii="Times New Roman" w:hAnsi="Times New Roman" w:cs="Times New Roman"/>
                <w:lang w:val="id-ID"/>
              </w:rPr>
            </w:pPr>
            <w:r w:rsidRPr="00A84829">
              <w:rPr>
                <w:rFonts w:ascii="Times New Roman" w:hAnsi="Times New Roman" w:cs="Times New Roman"/>
                <w:lang w:val="id-ID"/>
              </w:rPr>
              <w:t>Isu</w:t>
            </w:r>
          </w:p>
        </w:tc>
        <w:tc>
          <w:tcPr>
            <w:tcW w:w="7550" w:type="dxa"/>
          </w:tcPr>
          <w:p w14:paraId="7FBD49F7" w14:textId="77777777" w:rsidR="008C2FE2" w:rsidRPr="00A84829" w:rsidRDefault="004C100F" w:rsidP="00956D2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A84829">
              <w:rPr>
                <w:rFonts w:ascii="Times New Roman" w:hAnsi="Times New Roman" w:cs="Times New Roman"/>
                <w:lang w:val="id-ID"/>
              </w:rPr>
              <w:t>Narasi</w:t>
            </w:r>
          </w:p>
        </w:tc>
      </w:tr>
      <w:tr w:rsidR="00051184" w14:paraId="15A92DC6" w14:textId="77777777" w:rsidTr="009C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68BE9CAD" w14:textId="77777777" w:rsidR="00051184" w:rsidRPr="00AA7F4E" w:rsidRDefault="004C100F" w:rsidP="00956D2D">
            <w:pPr>
              <w:spacing w:line="276" w:lineRule="auto"/>
              <w:jc w:val="center"/>
              <w:rPr>
                <w:rFonts w:ascii="Times New Roman" w:hAnsi="Times New Roman" w:cs="Times New Roman"/>
                <w:b w:val="0"/>
                <w:bCs w:val="0"/>
                <w:lang w:val="id-ID"/>
              </w:rPr>
            </w:pPr>
            <w:r w:rsidRPr="00AA7F4E">
              <w:rPr>
                <w:rFonts w:ascii="Times New Roman" w:hAnsi="Times New Roman" w:cs="Times New Roman"/>
                <w:b w:val="0"/>
                <w:bCs w:val="0"/>
                <w:lang w:val="id-ID"/>
              </w:rPr>
              <w:t>Partai Komunis Indonesia (PKI)</w:t>
            </w:r>
          </w:p>
        </w:tc>
        <w:tc>
          <w:tcPr>
            <w:tcW w:w="7550" w:type="dxa"/>
          </w:tcPr>
          <w:p w14:paraId="738D7AB4" w14:textId="77777777" w:rsidR="00051184" w:rsidRPr="00051184" w:rsidRDefault="00C3703E" w:rsidP="00956D2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4C100F">
              <w:rPr>
                <w:rFonts w:ascii="Times New Roman" w:hAnsi="Times New Roman" w:cs="Times New Roman"/>
                <w:lang w:val="id-ID"/>
              </w:rPr>
              <w:t>Mantan anggota organisasi terlarang Partai Komunis Indonesia (PKI) diperbolehkan untuk mencalonkan diri sebagai anggota DPR pada pemilihan umum (Pemilu) 2024 mendatang. Namun, eks PKI tak diperbolehkan maju sebagai calon presiden dan calon wakil presiden</w:t>
            </w:r>
            <w:r>
              <w:rPr>
                <w:rFonts w:ascii="Times New Roman" w:hAnsi="Times New Roman" w:cs="Times New Roman"/>
                <w:lang w:val="id-ID"/>
              </w:rPr>
              <w:t>.”</w:t>
            </w:r>
            <w:r w:rsidR="004C100F">
              <w:rPr>
                <w:rFonts w:ascii="Times New Roman" w:hAnsi="Times New Roman" w:cs="Times New Roman"/>
                <w:lang w:val="id-ID"/>
              </w:rPr>
              <w:t xml:space="preserve"> </w:t>
            </w:r>
            <w:r w:rsidR="00A22510">
              <w:rPr>
                <w:rFonts w:ascii="Times New Roman" w:hAnsi="Times New Roman" w:cs="Times New Roman"/>
                <w:lang w:val="id-ID"/>
              </w:rPr>
              <w:fldChar w:fldCharType="begin" w:fldLock="1"/>
            </w:r>
            <w:r w:rsidR="00F81E8D">
              <w:rPr>
                <w:rFonts w:ascii="Times New Roman" w:hAnsi="Times New Roman" w:cs="Times New Roman"/>
                <w:lang w:val="id-ID"/>
              </w:rPr>
              <w:instrText>ADDIN CSL_CITATION {"citationItems":[{"id":"ITEM-1","itemData":{"author":[{"dropping-particle":"","family":"Fida","given":"","non-dropping-particle":"","parse-names":false,"suffix":""}],"container-title":"hidayatullah.com","id":"ITEM-1","issued":{"date-parts":[["2022"]]},"title":"Pemilu 2024: Eks PKI Boleh Nyaleg,Tapi Tak Boleh Nyapres","type":"article-newspaper"},"uris":["http://www.mendeley.com/documents/?uuid=1abc0101-a52b-4bd8-8a58-c6e249f761d8"]}],"mendeley":{"formattedCitation":"(Fida, 2022)","plainTextFormattedCitation":"(Fida, 2022)","previouslyFormattedCitation":"(Fida, 2022)"},"properties":{"noteIndex":0},"schema":"https://github.com/citation-style-language/schema/raw/master/csl-citation.json"}</w:instrText>
            </w:r>
            <w:r w:rsidR="00A22510">
              <w:rPr>
                <w:rFonts w:ascii="Times New Roman" w:hAnsi="Times New Roman" w:cs="Times New Roman"/>
                <w:lang w:val="id-ID"/>
              </w:rPr>
              <w:fldChar w:fldCharType="separate"/>
            </w:r>
            <w:r w:rsidR="00A22510" w:rsidRPr="00A22510">
              <w:rPr>
                <w:rFonts w:ascii="Times New Roman" w:hAnsi="Times New Roman" w:cs="Times New Roman"/>
                <w:noProof/>
                <w:lang w:val="id-ID"/>
              </w:rPr>
              <w:t>(Fida, 2022)</w:t>
            </w:r>
            <w:r w:rsidR="00A22510">
              <w:rPr>
                <w:rFonts w:ascii="Times New Roman" w:hAnsi="Times New Roman" w:cs="Times New Roman"/>
                <w:lang w:val="id-ID"/>
              </w:rPr>
              <w:fldChar w:fldCharType="end"/>
            </w:r>
            <w:r w:rsidR="00A22510">
              <w:rPr>
                <w:rFonts w:ascii="Times New Roman" w:hAnsi="Times New Roman" w:cs="Times New Roman"/>
                <w:lang w:val="id-ID"/>
              </w:rPr>
              <w:t xml:space="preserve">. </w:t>
            </w:r>
          </w:p>
        </w:tc>
      </w:tr>
      <w:tr w:rsidR="00051184" w14:paraId="41742EC2" w14:textId="77777777" w:rsidTr="009C707E">
        <w:tc>
          <w:tcPr>
            <w:cnfStyle w:val="001000000000" w:firstRow="0" w:lastRow="0" w:firstColumn="1" w:lastColumn="0" w:oddVBand="0" w:evenVBand="0" w:oddHBand="0" w:evenHBand="0" w:firstRowFirstColumn="0" w:firstRowLastColumn="0" w:lastRowFirstColumn="0" w:lastRowLastColumn="0"/>
            <w:tcW w:w="1800" w:type="dxa"/>
            <w:vAlign w:val="center"/>
          </w:tcPr>
          <w:p w14:paraId="164DCB71" w14:textId="77777777" w:rsidR="00051184" w:rsidRPr="00AA7F4E" w:rsidRDefault="00051184" w:rsidP="00956D2D">
            <w:pPr>
              <w:spacing w:line="276" w:lineRule="auto"/>
              <w:jc w:val="center"/>
              <w:rPr>
                <w:rFonts w:ascii="Times New Roman" w:hAnsi="Times New Roman" w:cs="Times New Roman"/>
                <w:b w:val="0"/>
                <w:bCs w:val="0"/>
                <w:lang w:val="id-ID"/>
              </w:rPr>
            </w:pPr>
            <w:r w:rsidRPr="00AA7F4E">
              <w:rPr>
                <w:rFonts w:ascii="Times New Roman" w:hAnsi="Times New Roman" w:cs="Times New Roman"/>
                <w:b w:val="0"/>
                <w:bCs w:val="0"/>
                <w:lang w:val="id-ID"/>
              </w:rPr>
              <w:t>Sentimen Ras</w:t>
            </w:r>
          </w:p>
        </w:tc>
        <w:tc>
          <w:tcPr>
            <w:tcW w:w="7550" w:type="dxa"/>
          </w:tcPr>
          <w:p w14:paraId="41825E9B" w14:textId="77777777" w:rsidR="00051184" w:rsidRPr="00051184" w:rsidRDefault="00C3703E" w:rsidP="00956D2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051184">
              <w:rPr>
                <w:rFonts w:ascii="Times New Roman" w:hAnsi="Times New Roman" w:cs="Times New Roman"/>
                <w:lang w:val="id-ID"/>
              </w:rPr>
              <w:t>Bakal calon presiden Anis Baswedan bukan pribumi melainkan warga asing pendatang dari Arab. Hal ini berdasarkan dalam sidang BPUPKI di mana kakeknya Anis Baswedan, AR Baswedan hanya memperjuangkan warga arab untuk menjadi warga negara Indonesia</w:t>
            </w:r>
            <w:r>
              <w:rPr>
                <w:rFonts w:ascii="Times New Roman" w:hAnsi="Times New Roman" w:cs="Times New Roman"/>
                <w:lang w:val="id-ID"/>
              </w:rPr>
              <w:t>.”</w:t>
            </w:r>
            <w:r w:rsidR="00051184">
              <w:rPr>
                <w:rFonts w:ascii="Times New Roman" w:hAnsi="Times New Roman" w:cs="Times New Roman"/>
                <w:lang w:val="id-ID"/>
              </w:rPr>
              <w:t xml:space="preserve"> </w:t>
            </w:r>
            <w:r w:rsidR="006B33B9">
              <w:rPr>
                <w:rFonts w:ascii="Times New Roman" w:hAnsi="Times New Roman" w:cs="Times New Roman"/>
                <w:lang w:val="id-ID"/>
              </w:rPr>
              <w:fldChar w:fldCharType="begin" w:fldLock="1"/>
            </w:r>
            <w:r w:rsidR="005742E7">
              <w:rPr>
                <w:rFonts w:ascii="Times New Roman" w:hAnsi="Times New Roman" w:cs="Times New Roman"/>
                <w:lang w:val="id-ID"/>
              </w:rPr>
              <w:instrText>ADDIN CSL_CITATION {"citationItems":[{"id":"ITEM-1","itemData":{"author":[{"dropping-particle":"","family":"Maksum","given":"Ibnu","non-dropping-particle":"","parse-names":false,"suffix":""}],"container-title":"suaranasional.com","id":"ITEM-1","issued":{"date-parts":[["2023"]]},"title":"Politikus Gerindra Tegaskan Anies Baswedan bukan Pribumi!","type":"article-newspaper"},"uris":["http://www.mendeley.com/documents/?uuid=29ad68ff-4cc9-4e96-be00-c23c7e73d11e"]}],"mendeley":{"formattedCitation":"(Maksum, 2023)","plainTextFormattedCitation":"(Maksum, 2023)","previouslyFormattedCitation":"(Maksum, 2023)"},"properties":{"noteIndex":0},"schema":"https://github.com/citation-style-language/schema/raw/master/csl-citation.json"}</w:instrText>
            </w:r>
            <w:r w:rsidR="006B33B9">
              <w:rPr>
                <w:rFonts w:ascii="Times New Roman" w:hAnsi="Times New Roman" w:cs="Times New Roman"/>
                <w:lang w:val="id-ID"/>
              </w:rPr>
              <w:fldChar w:fldCharType="separate"/>
            </w:r>
            <w:r w:rsidR="006B33B9" w:rsidRPr="006B33B9">
              <w:rPr>
                <w:rFonts w:ascii="Times New Roman" w:hAnsi="Times New Roman" w:cs="Times New Roman"/>
                <w:noProof/>
                <w:lang w:val="id-ID"/>
              </w:rPr>
              <w:t>(Maksum, 2023)</w:t>
            </w:r>
            <w:r w:rsidR="006B33B9">
              <w:rPr>
                <w:rFonts w:ascii="Times New Roman" w:hAnsi="Times New Roman" w:cs="Times New Roman"/>
                <w:lang w:val="id-ID"/>
              </w:rPr>
              <w:fldChar w:fldCharType="end"/>
            </w:r>
            <w:r w:rsidR="006B33B9">
              <w:rPr>
                <w:rFonts w:ascii="Times New Roman" w:hAnsi="Times New Roman" w:cs="Times New Roman"/>
                <w:lang w:val="id-ID"/>
              </w:rPr>
              <w:t xml:space="preserve">. </w:t>
            </w:r>
          </w:p>
        </w:tc>
      </w:tr>
      <w:tr w:rsidR="00695AFD" w14:paraId="2AE26F86" w14:textId="77777777" w:rsidTr="009C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132A923" w14:textId="77777777" w:rsidR="00695AFD" w:rsidRPr="00AA7F4E" w:rsidRDefault="00FC5D1E" w:rsidP="00956D2D">
            <w:pPr>
              <w:spacing w:line="276" w:lineRule="auto"/>
              <w:jc w:val="center"/>
              <w:rPr>
                <w:rFonts w:ascii="Times New Roman" w:hAnsi="Times New Roman" w:cs="Times New Roman"/>
                <w:b w:val="0"/>
                <w:bCs w:val="0"/>
                <w:lang w:val="id-ID"/>
              </w:rPr>
            </w:pPr>
            <w:r w:rsidRPr="00AA7F4E">
              <w:rPr>
                <w:rFonts w:ascii="Times New Roman" w:hAnsi="Times New Roman" w:cs="Times New Roman"/>
                <w:b w:val="0"/>
                <w:bCs w:val="0"/>
                <w:lang w:val="id-ID"/>
              </w:rPr>
              <w:t>Pelanggaran HAM</w:t>
            </w:r>
          </w:p>
        </w:tc>
        <w:tc>
          <w:tcPr>
            <w:tcW w:w="7550" w:type="dxa"/>
          </w:tcPr>
          <w:p w14:paraId="2F8F6355" w14:textId="77777777" w:rsidR="00695AFD" w:rsidRDefault="007353F3" w:rsidP="00956D2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FC5D1E">
              <w:rPr>
                <w:rFonts w:ascii="Times New Roman" w:hAnsi="Times New Roman" w:cs="Times New Roman"/>
                <w:lang w:val="id-ID"/>
              </w:rPr>
              <w:t>Lingkaran Survei Indonesia (LSI) Denny JA menyebutkan ada sejumlah hal yang akan mengganjal Ketum Gerindra Prabowo jika kembali Nyapres di 2024. Kasus HAM 1998 akan terus mengganjal Prabowo sejak pilpres 2009 hingga 2024</w:t>
            </w:r>
            <w:r>
              <w:rPr>
                <w:rFonts w:ascii="Times New Roman" w:hAnsi="Times New Roman" w:cs="Times New Roman"/>
                <w:lang w:val="id-ID"/>
              </w:rPr>
              <w:t>.”</w:t>
            </w:r>
            <w:r w:rsidR="00F81E8D">
              <w:rPr>
                <w:rFonts w:ascii="Times New Roman" w:hAnsi="Times New Roman" w:cs="Times New Roman"/>
                <w:lang w:val="id-ID"/>
              </w:rPr>
              <w:t xml:space="preserve"> </w:t>
            </w:r>
            <w:r w:rsidR="00F81E8D">
              <w:rPr>
                <w:rFonts w:ascii="Times New Roman" w:hAnsi="Times New Roman" w:cs="Times New Roman"/>
                <w:lang w:val="id-ID"/>
              </w:rPr>
              <w:fldChar w:fldCharType="begin" w:fldLock="1"/>
            </w:r>
            <w:r w:rsidR="0086535C">
              <w:rPr>
                <w:rFonts w:ascii="Times New Roman" w:hAnsi="Times New Roman" w:cs="Times New Roman"/>
                <w:lang w:val="id-ID"/>
              </w:rPr>
              <w:instrText>ADDIN CSL_CITATION {"citationItems":[{"id":"ITEM-1","itemData":{"author":[{"dropping-particle":"","family":"Makki","given":"Safir","non-dropping-particle":"","parse-names":false,"suffix":""}],"container-title":"Kompasiana.com","id":"ITEM-1","issued":{"date-parts":[["2021"]]},"title":"Isu Ini yang Mengganjal Prabowo Nyapres 2024","type":"article-newspaper"},"uris":["http://www.mendeley.com/documents/?uuid=258483cf-88fe-45c0-8a58-8ee855fb2f57"]}],"mendeley":{"formattedCitation":"(Makki, 2021)","plainTextFormattedCitation":"(Makki, 2021)","previouslyFormattedCitation":"(Makki, 2021)"},"properties":{"noteIndex":0},"schema":"https://github.com/citation-style-language/schema/raw/master/csl-citation.json"}</w:instrText>
            </w:r>
            <w:r w:rsidR="00F81E8D">
              <w:rPr>
                <w:rFonts w:ascii="Times New Roman" w:hAnsi="Times New Roman" w:cs="Times New Roman"/>
                <w:lang w:val="id-ID"/>
              </w:rPr>
              <w:fldChar w:fldCharType="separate"/>
            </w:r>
            <w:r w:rsidR="00F81E8D" w:rsidRPr="00F81E8D">
              <w:rPr>
                <w:rFonts w:ascii="Times New Roman" w:hAnsi="Times New Roman" w:cs="Times New Roman"/>
                <w:noProof/>
                <w:lang w:val="id-ID"/>
              </w:rPr>
              <w:t>(Makki, 2021)</w:t>
            </w:r>
            <w:r w:rsidR="00F81E8D">
              <w:rPr>
                <w:rFonts w:ascii="Times New Roman" w:hAnsi="Times New Roman" w:cs="Times New Roman"/>
                <w:lang w:val="id-ID"/>
              </w:rPr>
              <w:fldChar w:fldCharType="end"/>
            </w:r>
            <w:r w:rsidR="00F81E8D">
              <w:rPr>
                <w:rFonts w:ascii="Times New Roman" w:hAnsi="Times New Roman" w:cs="Times New Roman"/>
                <w:lang w:val="id-ID"/>
              </w:rPr>
              <w:t xml:space="preserve">. </w:t>
            </w:r>
          </w:p>
        </w:tc>
      </w:tr>
      <w:tr w:rsidR="00695AFD" w14:paraId="68D77E7A" w14:textId="77777777" w:rsidTr="009C707E">
        <w:tc>
          <w:tcPr>
            <w:cnfStyle w:val="001000000000" w:firstRow="0" w:lastRow="0" w:firstColumn="1" w:lastColumn="0" w:oddVBand="0" w:evenVBand="0" w:oddHBand="0" w:evenHBand="0" w:firstRowFirstColumn="0" w:firstRowLastColumn="0" w:lastRowFirstColumn="0" w:lastRowLastColumn="0"/>
            <w:tcW w:w="1800" w:type="dxa"/>
            <w:vAlign w:val="center"/>
          </w:tcPr>
          <w:p w14:paraId="4BDD31A2" w14:textId="77777777" w:rsidR="00695AFD" w:rsidRPr="00AA7F4E" w:rsidRDefault="004C100F" w:rsidP="00956D2D">
            <w:pPr>
              <w:spacing w:line="276" w:lineRule="auto"/>
              <w:jc w:val="center"/>
              <w:rPr>
                <w:rFonts w:ascii="Times New Roman" w:hAnsi="Times New Roman" w:cs="Times New Roman"/>
                <w:b w:val="0"/>
                <w:bCs w:val="0"/>
                <w:lang w:val="id-ID"/>
              </w:rPr>
            </w:pPr>
            <w:r w:rsidRPr="00AA7F4E">
              <w:rPr>
                <w:rFonts w:ascii="Times New Roman" w:hAnsi="Times New Roman" w:cs="Times New Roman"/>
                <w:b w:val="0"/>
                <w:bCs w:val="0"/>
                <w:lang w:val="id-ID"/>
              </w:rPr>
              <w:t>Keterlibatan kelompok radikal</w:t>
            </w:r>
          </w:p>
        </w:tc>
        <w:tc>
          <w:tcPr>
            <w:tcW w:w="7550" w:type="dxa"/>
          </w:tcPr>
          <w:p w14:paraId="7FC5F867" w14:textId="77777777" w:rsidR="00695AFD" w:rsidRDefault="007353F3" w:rsidP="00956D2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695AFD">
              <w:rPr>
                <w:rFonts w:ascii="Times New Roman" w:hAnsi="Times New Roman" w:cs="Times New Roman"/>
                <w:lang w:val="id-ID"/>
              </w:rPr>
              <w:t>Eks narapidana kasus terorisme, Munir Kartono mengatakan kelompok radikal berpotensi muncul ke permukaan dan memanfaatkan momentum pemilu serentak 2024</w:t>
            </w:r>
            <w:r>
              <w:rPr>
                <w:rFonts w:ascii="Times New Roman" w:hAnsi="Times New Roman" w:cs="Times New Roman"/>
                <w:lang w:val="id-ID"/>
              </w:rPr>
              <w:t>.”</w:t>
            </w:r>
            <w:r w:rsidR="005742E7">
              <w:rPr>
                <w:rFonts w:ascii="Times New Roman" w:hAnsi="Times New Roman" w:cs="Times New Roman"/>
                <w:lang w:val="id-ID"/>
              </w:rPr>
              <w:t xml:space="preserve"> </w:t>
            </w:r>
            <w:r w:rsidR="005742E7">
              <w:rPr>
                <w:rFonts w:ascii="Times New Roman" w:hAnsi="Times New Roman" w:cs="Times New Roman"/>
                <w:lang w:val="id-ID"/>
              </w:rPr>
              <w:fldChar w:fldCharType="begin" w:fldLock="1"/>
            </w:r>
            <w:r w:rsidR="00A22510">
              <w:rPr>
                <w:rFonts w:ascii="Times New Roman" w:hAnsi="Times New Roman" w:cs="Times New Roman"/>
                <w:lang w:val="id-ID"/>
              </w:rPr>
              <w:instrText>ADDIN CSL_CITATION {"citationItems":[{"id":"ITEM-1","itemData":{"author":[{"dropping-particle":"","family":"Triatmojo","given":"Danang","non-dropping-particle":"","parse-names":false,"suffix":""}],"container-title":"Tribunnews.com","id":"ITEM-1","issued":{"date-parts":[["2023"]]},"title":"Eks Napiter: Kelompok Radikal Masih Berpotensi Ganggu Pemilu 2024","type":"article-newspaper"},"uris":["http://www.mendeley.com/documents/?uuid=9a5ba582-00db-4b7b-aec2-e252bbe318a7"]}],"mendeley":{"formattedCitation":"(Triatmojo, 2023)","plainTextFormattedCitation":"(Triatmojo, 2023)","previouslyFormattedCitation":"(Triatmojo, 2023)"},"properties":{"noteIndex":0},"schema":"https://github.com/citation-style-language/schema/raw/master/csl-citation.json"}</w:instrText>
            </w:r>
            <w:r w:rsidR="005742E7">
              <w:rPr>
                <w:rFonts w:ascii="Times New Roman" w:hAnsi="Times New Roman" w:cs="Times New Roman"/>
                <w:lang w:val="id-ID"/>
              </w:rPr>
              <w:fldChar w:fldCharType="separate"/>
            </w:r>
            <w:r w:rsidR="005742E7" w:rsidRPr="005742E7">
              <w:rPr>
                <w:rFonts w:ascii="Times New Roman" w:hAnsi="Times New Roman" w:cs="Times New Roman"/>
                <w:noProof/>
                <w:lang w:val="id-ID"/>
              </w:rPr>
              <w:t>(Triatmojo, 2023)</w:t>
            </w:r>
            <w:r w:rsidR="005742E7">
              <w:rPr>
                <w:rFonts w:ascii="Times New Roman" w:hAnsi="Times New Roman" w:cs="Times New Roman"/>
                <w:lang w:val="id-ID"/>
              </w:rPr>
              <w:fldChar w:fldCharType="end"/>
            </w:r>
            <w:r w:rsidR="005742E7">
              <w:rPr>
                <w:rFonts w:ascii="Times New Roman" w:hAnsi="Times New Roman" w:cs="Times New Roman"/>
                <w:lang w:val="id-ID"/>
              </w:rPr>
              <w:t xml:space="preserve">. </w:t>
            </w:r>
          </w:p>
        </w:tc>
      </w:tr>
      <w:tr w:rsidR="00695AFD" w14:paraId="5C4C4ADB" w14:textId="77777777" w:rsidTr="009C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E1C004A" w14:textId="77777777" w:rsidR="00695AFD" w:rsidRPr="00AA7F4E" w:rsidRDefault="00274ED7" w:rsidP="00956D2D">
            <w:pPr>
              <w:spacing w:line="276" w:lineRule="auto"/>
              <w:jc w:val="center"/>
              <w:rPr>
                <w:rFonts w:ascii="Times New Roman" w:hAnsi="Times New Roman" w:cs="Times New Roman"/>
                <w:b w:val="0"/>
                <w:bCs w:val="0"/>
                <w:lang w:val="id-ID"/>
              </w:rPr>
            </w:pPr>
            <w:r w:rsidRPr="00AA7F4E">
              <w:rPr>
                <w:rFonts w:ascii="Times New Roman" w:hAnsi="Times New Roman" w:cs="Times New Roman"/>
                <w:b w:val="0"/>
                <w:bCs w:val="0"/>
                <w:lang w:val="id-ID"/>
              </w:rPr>
              <w:lastRenderedPageBreak/>
              <w:t>Politisasi Agama</w:t>
            </w:r>
          </w:p>
        </w:tc>
        <w:tc>
          <w:tcPr>
            <w:tcW w:w="7550" w:type="dxa"/>
          </w:tcPr>
          <w:p w14:paraId="0343D4ED" w14:textId="77777777" w:rsidR="00695AFD" w:rsidRDefault="00EA037F" w:rsidP="00956D2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t>
            </w:r>
            <w:r w:rsidR="00274ED7">
              <w:rPr>
                <w:rFonts w:ascii="Times New Roman" w:hAnsi="Times New Roman" w:cs="Times New Roman"/>
                <w:lang w:val="id-ID"/>
              </w:rPr>
              <w:t>Para pemimpin dua organisasi terbesar di Indonesia, Nahdlatlul Ulama (NU) dan Muhammdiyah, menyampaikan sejumlah pesan penting terkait pemilu 2024. Kedua organisasi tersebut sepakat bahwa isu polarisasi masyarakat dan praktik politik identitas merupakan isu penting yang tidak boleh diabaikan</w:t>
            </w:r>
            <w:r>
              <w:rPr>
                <w:rFonts w:ascii="Times New Roman" w:hAnsi="Times New Roman" w:cs="Times New Roman"/>
                <w:lang w:val="id-ID"/>
              </w:rPr>
              <w:t>.”</w:t>
            </w:r>
            <w:r w:rsidR="0086535C">
              <w:rPr>
                <w:rFonts w:ascii="Times New Roman" w:hAnsi="Times New Roman" w:cs="Times New Roman"/>
                <w:lang w:val="id-ID"/>
              </w:rPr>
              <w:t xml:space="preserve"> </w:t>
            </w:r>
            <w:r w:rsidR="0086535C">
              <w:rPr>
                <w:rFonts w:ascii="Times New Roman" w:hAnsi="Times New Roman" w:cs="Times New Roman"/>
                <w:lang w:val="id-ID"/>
              </w:rPr>
              <w:fldChar w:fldCharType="begin" w:fldLock="1"/>
            </w:r>
            <w:r w:rsidR="007757E5">
              <w:rPr>
                <w:rFonts w:ascii="Times New Roman" w:hAnsi="Times New Roman" w:cs="Times New Roman"/>
                <w:lang w:val="id-ID"/>
              </w:rPr>
              <w:instrText>ADDIN CSL_CITATION {"citationItems":[{"id":"ITEM-1","itemData":{"author":[{"dropping-particle":"","family":"Sucahyo","given":"Nurhadi","non-dropping-particle":"","parse-names":false,"suffix":""}],"container-title":"VOAIndonesia.com","id":"ITEM-1","issued":{"date-parts":[["2023"]]},"title":"Polarisasi Masyarakat dan Politik Identitas Jadi Tantangan Besar dalam Pemilu 2024","type":"article-newspaper"},"uris":["http://www.mendeley.com/documents/?uuid=289d3032-8c36-41a0-a938-2f8ce4348550"]}],"mendeley":{"formattedCitation":"(Sucahyo, 2023)","plainTextFormattedCitation":"(Sucahyo, 2023)","previouslyFormattedCitation":"(Sucahyo, 2023)"},"properties":{"noteIndex":0},"schema":"https://github.com/citation-style-language/schema/raw/master/csl-citation.json"}</w:instrText>
            </w:r>
            <w:r w:rsidR="0086535C">
              <w:rPr>
                <w:rFonts w:ascii="Times New Roman" w:hAnsi="Times New Roman" w:cs="Times New Roman"/>
                <w:lang w:val="id-ID"/>
              </w:rPr>
              <w:fldChar w:fldCharType="separate"/>
            </w:r>
            <w:r w:rsidR="0086535C" w:rsidRPr="0086535C">
              <w:rPr>
                <w:rFonts w:ascii="Times New Roman" w:hAnsi="Times New Roman" w:cs="Times New Roman"/>
                <w:noProof/>
                <w:lang w:val="id-ID"/>
              </w:rPr>
              <w:t>(Sucahyo, 2023)</w:t>
            </w:r>
            <w:r w:rsidR="0086535C">
              <w:rPr>
                <w:rFonts w:ascii="Times New Roman" w:hAnsi="Times New Roman" w:cs="Times New Roman"/>
                <w:lang w:val="id-ID"/>
              </w:rPr>
              <w:fldChar w:fldCharType="end"/>
            </w:r>
            <w:r w:rsidR="0086535C">
              <w:rPr>
                <w:rFonts w:ascii="Times New Roman" w:hAnsi="Times New Roman" w:cs="Times New Roman"/>
                <w:lang w:val="id-ID"/>
              </w:rPr>
              <w:t xml:space="preserve">. </w:t>
            </w:r>
            <w:r w:rsidR="00274ED7">
              <w:rPr>
                <w:rFonts w:ascii="Times New Roman" w:hAnsi="Times New Roman" w:cs="Times New Roman"/>
                <w:lang w:val="id-ID"/>
              </w:rPr>
              <w:t xml:space="preserve"> </w:t>
            </w:r>
          </w:p>
        </w:tc>
      </w:tr>
    </w:tbl>
    <w:p w14:paraId="75E0ADB1" w14:textId="77777777" w:rsidR="00E23FA7" w:rsidRDefault="00695AFD" w:rsidP="00956D2D">
      <w:pPr>
        <w:spacing w:line="276" w:lineRule="auto"/>
        <w:jc w:val="both"/>
        <w:rPr>
          <w:rFonts w:ascii="Times New Roman" w:hAnsi="Times New Roman" w:cs="Times New Roman"/>
          <w:lang w:val="id-ID"/>
        </w:rPr>
      </w:pPr>
      <w:r w:rsidRPr="00695AFD">
        <w:rPr>
          <w:rFonts w:ascii="Open Sans" w:eastAsia="Times New Roman" w:hAnsi="Open Sans" w:cs="Open Sans"/>
          <w:color w:val="323233"/>
          <w:kern w:val="0"/>
          <w:sz w:val="20"/>
          <w:szCs w:val="20"/>
          <w:shd w:val="clear" w:color="auto" w:fill="EBEBEB"/>
          <w14:ligatures w14:val="none"/>
        </w:rPr>
        <w:t> </w:t>
      </w:r>
      <w:r w:rsidR="00E23FA7">
        <w:rPr>
          <w:rFonts w:ascii="Times New Roman" w:hAnsi="Times New Roman" w:cs="Times New Roman"/>
          <w:lang w:val="id-ID"/>
        </w:rPr>
        <w:t xml:space="preserve">Sumber. Berita </w:t>
      </w:r>
      <w:r w:rsidR="00E23FA7">
        <w:rPr>
          <w:rFonts w:ascii="Times New Roman" w:hAnsi="Times New Roman" w:cs="Times New Roman"/>
          <w:i/>
          <w:iCs/>
          <w:lang w:val="id-ID"/>
        </w:rPr>
        <w:t>online</w:t>
      </w:r>
      <w:r w:rsidR="00E23FA7">
        <w:rPr>
          <w:rFonts w:ascii="Times New Roman" w:hAnsi="Times New Roman" w:cs="Times New Roman"/>
          <w:lang w:val="id-ID"/>
        </w:rPr>
        <w:t xml:space="preserve">. </w:t>
      </w:r>
    </w:p>
    <w:p w14:paraId="477452FD" w14:textId="77777777" w:rsidR="00712607" w:rsidRPr="00B11A4D" w:rsidRDefault="00712607" w:rsidP="00956D2D">
      <w:pPr>
        <w:spacing w:line="276" w:lineRule="auto"/>
        <w:ind w:firstLine="72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 xml:space="preserve">Tabel 2 memperilihatkan </w:t>
      </w:r>
      <w:r w:rsidR="00631D84" w:rsidRPr="00B11A4D">
        <w:rPr>
          <w:rFonts w:ascii="Times New Roman" w:hAnsi="Times New Roman" w:cs="Times New Roman"/>
          <w:sz w:val="24"/>
          <w:szCs w:val="24"/>
          <w:lang w:val="id-ID"/>
        </w:rPr>
        <w:t xml:space="preserve">isu-isu yang tengah berkembang dan berpotensi memunculkan kampanye hitam pada pemilihan umum yang akan dilangsungkan di tahun 2024. Sejalan dengan itu, dari tampilan tabel 2 tersebut juga tampak tiga konteks penting mengenai isu-isu yang potensial </w:t>
      </w:r>
      <w:r w:rsidR="00731366" w:rsidRPr="00B11A4D">
        <w:rPr>
          <w:rFonts w:ascii="Times New Roman" w:hAnsi="Times New Roman" w:cs="Times New Roman"/>
          <w:sz w:val="24"/>
          <w:szCs w:val="24"/>
          <w:lang w:val="id-ID"/>
        </w:rPr>
        <w:t xml:space="preserve">yang dapat </w:t>
      </w:r>
      <w:r w:rsidR="00631D84" w:rsidRPr="00B11A4D">
        <w:rPr>
          <w:rFonts w:ascii="Times New Roman" w:hAnsi="Times New Roman" w:cs="Times New Roman"/>
          <w:sz w:val="24"/>
          <w:szCs w:val="24"/>
          <w:lang w:val="id-ID"/>
        </w:rPr>
        <w:t>memunculkan kampanye hitam pada pemilihan umum yang akan dilangsungkan di tahun 2024, diantaranya:</w:t>
      </w:r>
    </w:p>
    <w:p w14:paraId="54A09F22" w14:textId="77777777" w:rsidR="002B5089" w:rsidRPr="00B11A4D" w:rsidRDefault="00274FBA" w:rsidP="00956D2D">
      <w:pPr>
        <w:spacing w:line="276" w:lineRule="auto"/>
        <w:ind w:firstLine="72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Pertama, isu</w:t>
      </w:r>
      <w:r w:rsidR="0040746F" w:rsidRPr="00B11A4D">
        <w:rPr>
          <w:rFonts w:ascii="Times New Roman" w:hAnsi="Times New Roman" w:cs="Times New Roman"/>
          <w:sz w:val="24"/>
          <w:szCs w:val="24"/>
          <w:lang w:val="id-ID"/>
        </w:rPr>
        <w:t>-isu potensial yang dapat memunculkan kampanye hitam pada pemilihan umum di tahun 20</w:t>
      </w:r>
      <w:r w:rsidR="00827321" w:rsidRPr="00B11A4D">
        <w:rPr>
          <w:rFonts w:ascii="Times New Roman" w:hAnsi="Times New Roman" w:cs="Times New Roman"/>
          <w:sz w:val="24"/>
          <w:szCs w:val="24"/>
          <w:lang w:val="id-ID"/>
        </w:rPr>
        <w:t>2</w:t>
      </w:r>
      <w:r w:rsidR="0040746F" w:rsidRPr="00B11A4D">
        <w:rPr>
          <w:rFonts w:ascii="Times New Roman" w:hAnsi="Times New Roman" w:cs="Times New Roman"/>
          <w:sz w:val="24"/>
          <w:szCs w:val="24"/>
          <w:lang w:val="id-ID"/>
        </w:rPr>
        <w:t xml:space="preserve">4 telah </w:t>
      </w:r>
      <w:r w:rsidR="00827321" w:rsidRPr="00B11A4D">
        <w:rPr>
          <w:rFonts w:ascii="Times New Roman" w:hAnsi="Times New Roman" w:cs="Times New Roman"/>
          <w:sz w:val="24"/>
          <w:szCs w:val="24"/>
          <w:lang w:val="id-ID"/>
        </w:rPr>
        <w:t xml:space="preserve">muncul </w:t>
      </w:r>
      <w:r w:rsidR="0040746F" w:rsidRPr="00B11A4D">
        <w:rPr>
          <w:rFonts w:ascii="Times New Roman" w:hAnsi="Times New Roman" w:cs="Times New Roman"/>
          <w:sz w:val="24"/>
          <w:szCs w:val="24"/>
          <w:lang w:val="id-ID"/>
        </w:rPr>
        <w:t xml:space="preserve">dalam berita-berita </w:t>
      </w:r>
      <w:r w:rsidR="0040746F" w:rsidRPr="00B11A4D">
        <w:rPr>
          <w:rFonts w:ascii="Times New Roman" w:hAnsi="Times New Roman" w:cs="Times New Roman"/>
          <w:i/>
          <w:iCs/>
          <w:sz w:val="24"/>
          <w:szCs w:val="24"/>
          <w:lang w:val="id-ID"/>
        </w:rPr>
        <w:t xml:space="preserve">online </w:t>
      </w:r>
      <w:r w:rsidR="0040746F" w:rsidRPr="00B11A4D">
        <w:rPr>
          <w:rFonts w:ascii="Times New Roman" w:hAnsi="Times New Roman" w:cs="Times New Roman"/>
          <w:sz w:val="24"/>
          <w:szCs w:val="24"/>
          <w:lang w:val="id-ID"/>
        </w:rPr>
        <w:t>dalam konteks politik.</w:t>
      </w:r>
      <w:r w:rsidR="00C6109A" w:rsidRPr="00B11A4D">
        <w:rPr>
          <w:rFonts w:ascii="Times New Roman" w:hAnsi="Times New Roman" w:cs="Times New Roman"/>
          <w:sz w:val="24"/>
          <w:szCs w:val="24"/>
          <w:lang w:val="id-ID"/>
        </w:rPr>
        <w:t xml:space="preserve"> Konteks tersebut dapat direfleksikan melalui tampilan tabel 2 yang memperlihatkan bahwa isu-isu potensial yang dapat memunculkan kampanye hitam pada pemilihan umum tahun 2024 telah diseminasikan melalui berita </w:t>
      </w:r>
      <w:r w:rsidR="00C6109A" w:rsidRPr="00B11A4D">
        <w:rPr>
          <w:rFonts w:ascii="Times New Roman" w:hAnsi="Times New Roman" w:cs="Times New Roman"/>
          <w:i/>
          <w:iCs/>
          <w:sz w:val="24"/>
          <w:szCs w:val="24"/>
          <w:lang w:val="id-ID"/>
        </w:rPr>
        <w:t xml:space="preserve">online </w:t>
      </w:r>
      <w:r w:rsidR="00C6109A" w:rsidRPr="00B11A4D">
        <w:rPr>
          <w:rFonts w:ascii="Times New Roman" w:hAnsi="Times New Roman" w:cs="Times New Roman"/>
          <w:sz w:val="24"/>
          <w:szCs w:val="24"/>
          <w:lang w:val="id-ID"/>
        </w:rPr>
        <w:t xml:space="preserve">melalui isu </w:t>
      </w:r>
      <w:r w:rsidR="002B5089" w:rsidRPr="00B11A4D">
        <w:rPr>
          <w:rFonts w:ascii="Times New Roman" w:hAnsi="Times New Roman" w:cs="Times New Roman"/>
          <w:sz w:val="24"/>
          <w:szCs w:val="24"/>
          <w:lang w:val="id-ID"/>
        </w:rPr>
        <w:t>keterlibatan Partai Komunis Indonesia (PKI).</w:t>
      </w:r>
      <w:r w:rsidR="00C6109A" w:rsidRPr="00B11A4D">
        <w:rPr>
          <w:rFonts w:ascii="Times New Roman" w:hAnsi="Times New Roman" w:cs="Times New Roman"/>
          <w:sz w:val="24"/>
          <w:szCs w:val="24"/>
          <w:lang w:val="id-ID"/>
        </w:rPr>
        <w:t xml:space="preserve"> Kampanye hitam yang menarasikan isu keterlibatan </w:t>
      </w:r>
      <w:r w:rsidR="00D500A8" w:rsidRPr="00B11A4D">
        <w:rPr>
          <w:rFonts w:ascii="Times New Roman" w:hAnsi="Times New Roman" w:cs="Times New Roman"/>
          <w:sz w:val="24"/>
          <w:szCs w:val="24"/>
          <w:lang w:val="id-ID"/>
        </w:rPr>
        <w:t xml:space="preserve">Partai Komunis Indonesia (PKI) </w:t>
      </w:r>
      <w:r w:rsidR="00C6109A" w:rsidRPr="00B11A4D">
        <w:rPr>
          <w:rFonts w:ascii="Times New Roman" w:hAnsi="Times New Roman" w:cs="Times New Roman"/>
          <w:sz w:val="24"/>
          <w:szCs w:val="24"/>
          <w:lang w:val="id-ID"/>
        </w:rPr>
        <w:t xml:space="preserve">dalam </w:t>
      </w:r>
      <w:r w:rsidR="002B6BC9" w:rsidRPr="00B11A4D">
        <w:rPr>
          <w:rFonts w:ascii="Times New Roman" w:hAnsi="Times New Roman" w:cs="Times New Roman"/>
          <w:sz w:val="24"/>
          <w:szCs w:val="24"/>
          <w:lang w:val="id-ID"/>
        </w:rPr>
        <w:t>pemilihan umum</w:t>
      </w:r>
      <w:r w:rsidR="00C6109A" w:rsidRPr="00B11A4D">
        <w:rPr>
          <w:rFonts w:ascii="Times New Roman" w:hAnsi="Times New Roman" w:cs="Times New Roman"/>
          <w:sz w:val="24"/>
          <w:szCs w:val="24"/>
          <w:lang w:val="id-ID"/>
        </w:rPr>
        <w:t xml:space="preserve"> di tahun 2014 dan 2019, ternyat</w:t>
      </w:r>
      <w:r w:rsidR="002B6BC9" w:rsidRPr="00B11A4D">
        <w:rPr>
          <w:rFonts w:ascii="Times New Roman" w:hAnsi="Times New Roman" w:cs="Times New Roman"/>
          <w:sz w:val="24"/>
          <w:szCs w:val="24"/>
          <w:lang w:val="id-ID"/>
        </w:rPr>
        <w:t>a</w:t>
      </w:r>
      <w:r w:rsidR="00C6109A" w:rsidRPr="00B11A4D">
        <w:rPr>
          <w:rFonts w:ascii="Times New Roman" w:hAnsi="Times New Roman" w:cs="Times New Roman"/>
          <w:sz w:val="24"/>
          <w:szCs w:val="24"/>
          <w:lang w:val="id-ID"/>
        </w:rPr>
        <w:t xml:space="preserve"> juga berpotensi muncul pada pemilihan umum tahun 2024.</w:t>
      </w:r>
      <w:r w:rsidR="003A6911" w:rsidRPr="00B11A4D">
        <w:rPr>
          <w:rFonts w:ascii="Times New Roman" w:hAnsi="Times New Roman" w:cs="Times New Roman"/>
          <w:sz w:val="24"/>
          <w:szCs w:val="24"/>
          <w:lang w:val="id-ID"/>
        </w:rPr>
        <w:t xml:space="preserve"> Kampanye hitam tersebut dalam pandangan </w:t>
      </w:r>
      <w:r w:rsidR="003751B6" w:rsidRPr="00B11A4D">
        <w:rPr>
          <w:rFonts w:ascii="Times New Roman" w:hAnsi="Times New Roman" w:cs="Times New Roman"/>
          <w:sz w:val="24"/>
          <w:szCs w:val="24"/>
          <w:lang w:val="id-ID"/>
        </w:rPr>
        <w:fldChar w:fldCharType="begin" w:fldLock="1"/>
      </w:r>
      <w:r w:rsidR="009675FE" w:rsidRPr="00B11A4D">
        <w:rPr>
          <w:rFonts w:ascii="Times New Roman" w:hAnsi="Times New Roman" w:cs="Times New Roman"/>
          <w:sz w:val="24"/>
          <w:szCs w:val="24"/>
          <w:lang w:val="id-ID"/>
        </w:rPr>
        <w:instrText>ADDIN CSL_CITATION {"citationItems":[{"id":"ITEM-1","itemData":{"DOI":"10.1080/02589346.2019.1684647","ISSN":"14701014","abstract":"Election campaigns in democratic South Africa have been eventful affairs. Despite the electoral dominance of the African National Congress (ANC) since 1994, political parties in South Africa have campaigned fiercely. At face value then, it would appear that election campaigns constitute an integral and valuable part of South Africa’s democratic system. Yet, at the same time, following the 1994 elections and given the racialized dynamics of South Africa’s electoral landscape, a view has emerged that does not regard South African voters as active agents consuming relevant political information. This view, which sees voters as guided primarily by symbolic or identity concerns, was strongly challenged by several analysts. However, the question as to whether election campaigns are relevant in the South African context still remains. In this article, I examine the relevance of campaigning in the South African context. I focus on the African National Congress (ANC), the Democratic Party (DP)/Democratic Alliance (DA), Inkatha Freedom Party (IFP) and the National Party (NP) /New National Party (NNP). I argue that campaign messaging and party credibility are important contributors of performance at the polls. Inconsistent and contradictory campaign messages, poor decisions and destructive behaviour had substantial repercussions for parties at the polls.","author":[{"dropping-particle":"","family":"Africa","given":"Cherrel","non-dropping-particle":"","parse-names":false,"suffix":""}],"container-title":"Politikon","id":"ITEM-1","issued":{"date-parts":[["2019"]]},"title":"Do Election Campaigns Matter in South Africa? An Examination of Fluctuations in Support for the ANC, DA, IFP and NNP 1994–2019","type":"article-journal"},"uris":["http://www.mendeley.com/documents/?uuid=8161de96-f25f-4586-978c-133ca5dab581","http://www.mendeley.com/documents/?uuid=c0666544-de1c-453d-b78c-40f1c3b4e296"]}],"mendeley":{"formattedCitation":"(Africa, 2019)","manualFormatting":"Africa (2019)","plainTextFormattedCitation":"(Africa, 2019)","previouslyFormattedCitation":"(Africa, 2019)"},"properties":{"noteIndex":0},"schema":"https://github.com/citation-style-language/schema/raw/master/csl-citation.json"}</w:instrText>
      </w:r>
      <w:r w:rsidR="003751B6" w:rsidRPr="00B11A4D">
        <w:rPr>
          <w:rFonts w:ascii="Times New Roman" w:hAnsi="Times New Roman" w:cs="Times New Roman"/>
          <w:sz w:val="24"/>
          <w:szCs w:val="24"/>
          <w:lang w:val="id-ID"/>
        </w:rPr>
        <w:fldChar w:fldCharType="separate"/>
      </w:r>
      <w:r w:rsidR="003751B6" w:rsidRPr="00B11A4D">
        <w:rPr>
          <w:rFonts w:ascii="Times New Roman" w:hAnsi="Times New Roman" w:cs="Times New Roman"/>
          <w:noProof/>
          <w:sz w:val="24"/>
          <w:szCs w:val="24"/>
          <w:lang w:val="id-ID"/>
        </w:rPr>
        <w:t>Africa (2019)</w:t>
      </w:r>
      <w:r w:rsidR="003751B6" w:rsidRPr="00B11A4D">
        <w:rPr>
          <w:rFonts w:ascii="Times New Roman" w:hAnsi="Times New Roman" w:cs="Times New Roman"/>
          <w:sz w:val="24"/>
          <w:szCs w:val="24"/>
          <w:lang w:val="id-ID"/>
        </w:rPr>
        <w:fldChar w:fldCharType="end"/>
      </w:r>
      <w:r w:rsidR="003751B6" w:rsidRPr="00B11A4D">
        <w:rPr>
          <w:rFonts w:ascii="Times New Roman" w:hAnsi="Times New Roman" w:cs="Times New Roman"/>
          <w:sz w:val="24"/>
          <w:szCs w:val="24"/>
          <w:lang w:val="id-ID"/>
        </w:rPr>
        <w:t xml:space="preserve"> </w:t>
      </w:r>
      <w:r w:rsidR="003A6911" w:rsidRPr="00B11A4D">
        <w:rPr>
          <w:rFonts w:ascii="Times New Roman" w:hAnsi="Times New Roman" w:cs="Times New Roman"/>
          <w:sz w:val="24"/>
          <w:szCs w:val="24"/>
          <w:lang w:val="id-ID"/>
        </w:rPr>
        <w:t xml:space="preserve">tidak sdikit muncul dalam pola dan narasi yang kontinu, sehingga pola dan narasi kampanye hitam yang terjadi dapat terjadi secara berulang pada pemilihan umum di masa yang akan datang. Dengan kata lain, pola dan </w:t>
      </w:r>
      <w:r w:rsidR="00E05840" w:rsidRPr="00B11A4D">
        <w:rPr>
          <w:rFonts w:ascii="Times New Roman" w:hAnsi="Times New Roman" w:cs="Times New Roman"/>
          <w:sz w:val="24"/>
          <w:szCs w:val="24"/>
          <w:lang w:val="id-ID"/>
        </w:rPr>
        <w:t>narasi kampanye hitam yang berpotensi muncul pada pemilihan umum</w:t>
      </w:r>
      <w:r w:rsidR="001C429E" w:rsidRPr="00B11A4D">
        <w:rPr>
          <w:rFonts w:ascii="Times New Roman" w:hAnsi="Times New Roman" w:cs="Times New Roman"/>
          <w:sz w:val="24"/>
          <w:szCs w:val="24"/>
          <w:lang w:val="id-ID"/>
        </w:rPr>
        <w:t xml:space="preserve"> di</w:t>
      </w:r>
      <w:r w:rsidR="00E05840" w:rsidRPr="00B11A4D">
        <w:rPr>
          <w:rFonts w:ascii="Times New Roman" w:hAnsi="Times New Roman" w:cs="Times New Roman"/>
          <w:sz w:val="24"/>
          <w:szCs w:val="24"/>
          <w:lang w:val="id-ID"/>
        </w:rPr>
        <w:t xml:space="preserve"> periode selanjutnya,</w:t>
      </w:r>
      <w:r w:rsidR="00EC0B44" w:rsidRPr="00B11A4D">
        <w:rPr>
          <w:rFonts w:ascii="Times New Roman" w:hAnsi="Times New Roman" w:cs="Times New Roman"/>
          <w:sz w:val="24"/>
          <w:szCs w:val="24"/>
          <w:lang w:val="id-ID"/>
        </w:rPr>
        <w:t xml:space="preserve"> juga</w:t>
      </w:r>
      <w:r w:rsidR="00E05840" w:rsidRPr="00B11A4D">
        <w:rPr>
          <w:rFonts w:ascii="Times New Roman" w:hAnsi="Times New Roman" w:cs="Times New Roman"/>
          <w:sz w:val="24"/>
          <w:szCs w:val="24"/>
          <w:lang w:val="id-ID"/>
        </w:rPr>
        <w:t xml:space="preserve"> secara dominan dapat dipengaruhi oleh pola dan narasi kampanye hitam yang muncul pada proses pemilihan umum di masa lalu </w:t>
      </w:r>
      <w:r w:rsidR="009675FE" w:rsidRPr="00B11A4D">
        <w:rPr>
          <w:rFonts w:ascii="Times New Roman" w:hAnsi="Times New Roman" w:cs="Times New Roman"/>
          <w:sz w:val="24"/>
          <w:szCs w:val="24"/>
          <w:lang w:val="id-ID"/>
        </w:rPr>
        <w:fldChar w:fldCharType="begin" w:fldLock="1"/>
      </w:r>
      <w:r w:rsidR="006D0E46" w:rsidRPr="00B11A4D">
        <w:rPr>
          <w:rFonts w:ascii="Times New Roman" w:hAnsi="Times New Roman" w:cs="Times New Roman"/>
          <w:sz w:val="24"/>
          <w:szCs w:val="24"/>
          <w:lang w:val="id-ID"/>
        </w:rPr>
        <w:instrText>ADDIN CSL_CITATION {"citationItems":[{"id":"ITEM-1","itemData":{"DOI":"10.1080/01402390.2019.1668273","ISSN":"1743937X","abstract":"This article explores the extent to which Moscow’s modus operandi during the military campaign in Syria demonstrates change or continuity in Russian strategic culture. It discusses five main characteristics of the Russian conduct and argues that these traits demonstrate more continuity than change in the Russian style of war. However, it suggests that change possibly might be evolving on the tactical-operational level–the emergence of a mission command culture. The article offers competing explanations for this eventuality, which the Syrian campaign has highlighted, and advances a conceptual debate in IR on the shifts in strategic culture.","author":[{"dropping-particle":"","family":"Adamsky","given":"Dmitry","non-dropping-particle":"","parse-names":false,"suffix":""}],"container-title":"Journal of Strategic Studies","id":"ITEM-1","issued":{"date-parts":[["2020"]]},"title":"Russian campaign in Syria–change and continuity in strategic culture","type":"article-journal"},"uris":["http://www.mendeley.com/documents/?uuid=b30b382b-3725-4be9-af5e-f725852f0529","http://www.mendeley.com/documents/?uuid=71845a89-e0db-4594-8570-96785c7d6bce"]}],"mendeley":{"formattedCitation":"(Adamsky, 2020)","plainTextFormattedCitation":"(Adamsky, 2020)","previouslyFormattedCitation":"(Adamsky, 2020)"},"properties":{"noteIndex":0},"schema":"https://github.com/citation-style-language/schema/raw/master/csl-citation.json"}</w:instrText>
      </w:r>
      <w:r w:rsidR="009675FE" w:rsidRPr="00B11A4D">
        <w:rPr>
          <w:rFonts w:ascii="Times New Roman" w:hAnsi="Times New Roman" w:cs="Times New Roman"/>
          <w:sz w:val="24"/>
          <w:szCs w:val="24"/>
          <w:lang w:val="id-ID"/>
        </w:rPr>
        <w:fldChar w:fldCharType="separate"/>
      </w:r>
      <w:r w:rsidR="009675FE" w:rsidRPr="00B11A4D">
        <w:rPr>
          <w:rFonts w:ascii="Times New Roman" w:hAnsi="Times New Roman" w:cs="Times New Roman"/>
          <w:noProof/>
          <w:sz w:val="24"/>
          <w:szCs w:val="24"/>
          <w:lang w:val="id-ID"/>
        </w:rPr>
        <w:t>(Adamsky, 2020)</w:t>
      </w:r>
      <w:r w:rsidR="009675FE" w:rsidRPr="00B11A4D">
        <w:rPr>
          <w:rFonts w:ascii="Times New Roman" w:hAnsi="Times New Roman" w:cs="Times New Roman"/>
          <w:sz w:val="24"/>
          <w:szCs w:val="24"/>
          <w:lang w:val="id-ID"/>
        </w:rPr>
        <w:fldChar w:fldCharType="end"/>
      </w:r>
      <w:r w:rsidR="009675FE" w:rsidRPr="00B11A4D">
        <w:rPr>
          <w:rFonts w:ascii="Times New Roman" w:hAnsi="Times New Roman" w:cs="Times New Roman"/>
          <w:sz w:val="24"/>
          <w:szCs w:val="24"/>
          <w:lang w:val="id-ID"/>
        </w:rPr>
        <w:t>.</w:t>
      </w:r>
    </w:p>
    <w:p w14:paraId="3105B26B" w14:textId="77777777" w:rsidR="0017257C" w:rsidRPr="00B11A4D" w:rsidRDefault="00827321" w:rsidP="00956D2D">
      <w:pPr>
        <w:spacing w:line="276" w:lineRule="auto"/>
        <w:ind w:firstLine="72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 xml:space="preserve">Kedua, isu-isu potensial yang dapat memunculkan kampanye hitam pada pemilihan umum di tahun 2024 telah muncul dalam berita-berita </w:t>
      </w:r>
      <w:r w:rsidRPr="00B11A4D">
        <w:rPr>
          <w:rFonts w:ascii="Times New Roman" w:hAnsi="Times New Roman" w:cs="Times New Roman"/>
          <w:i/>
          <w:iCs/>
          <w:sz w:val="24"/>
          <w:szCs w:val="24"/>
          <w:lang w:val="id-ID"/>
        </w:rPr>
        <w:t xml:space="preserve">online </w:t>
      </w:r>
      <w:r w:rsidRPr="00B11A4D">
        <w:rPr>
          <w:rFonts w:ascii="Times New Roman" w:hAnsi="Times New Roman" w:cs="Times New Roman"/>
          <w:sz w:val="24"/>
          <w:szCs w:val="24"/>
          <w:lang w:val="id-ID"/>
        </w:rPr>
        <w:t xml:space="preserve">dalam konteks rasial. </w:t>
      </w:r>
      <w:r w:rsidR="002B6BC9" w:rsidRPr="00B11A4D">
        <w:rPr>
          <w:rFonts w:ascii="Times New Roman" w:hAnsi="Times New Roman" w:cs="Times New Roman"/>
          <w:sz w:val="24"/>
          <w:szCs w:val="24"/>
          <w:lang w:val="id-ID"/>
        </w:rPr>
        <w:t xml:space="preserve">Konteks tersebut dapat direfleksikan melalui tampilan tabel 2 yang memperlihatkan bahwa isu-isu potensial yang dapat memunculkan kampanye hitam pada pemilihan umum tahun 2024 telah diseminasikan melalui berita </w:t>
      </w:r>
      <w:r w:rsidR="002B6BC9" w:rsidRPr="00B11A4D">
        <w:rPr>
          <w:rFonts w:ascii="Times New Roman" w:hAnsi="Times New Roman" w:cs="Times New Roman"/>
          <w:i/>
          <w:iCs/>
          <w:sz w:val="24"/>
          <w:szCs w:val="24"/>
          <w:lang w:val="id-ID"/>
        </w:rPr>
        <w:t xml:space="preserve">online </w:t>
      </w:r>
      <w:r w:rsidR="002B6BC9" w:rsidRPr="00B11A4D">
        <w:rPr>
          <w:rFonts w:ascii="Times New Roman" w:hAnsi="Times New Roman" w:cs="Times New Roman"/>
          <w:sz w:val="24"/>
          <w:szCs w:val="24"/>
          <w:lang w:val="id-ID"/>
        </w:rPr>
        <w:t>melalui isu sentimen terhadap ras. Kampanye hitam yang menarasikan isu sentimen ras dalam pemilihan umum di tahun 2014 dan 2019, ternyata juga berpotensi muncul pa</w:t>
      </w:r>
      <w:r w:rsidR="002F4C7D" w:rsidRPr="00B11A4D">
        <w:rPr>
          <w:rFonts w:ascii="Times New Roman" w:hAnsi="Times New Roman" w:cs="Times New Roman"/>
          <w:sz w:val="24"/>
          <w:szCs w:val="24"/>
          <w:lang w:val="id-ID"/>
        </w:rPr>
        <w:t>d</w:t>
      </w:r>
      <w:r w:rsidR="002B6BC9" w:rsidRPr="00B11A4D">
        <w:rPr>
          <w:rFonts w:ascii="Times New Roman" w:hAnsi="Times New Roman" w:cs="Times New Roman"/>
          <w:sz w:val="24"/>
          <w:szCs w:val="24"/>
          <w:lang w:val="id-ID"/>
        </w:rPr>
        <w:t>a pemilihan umum tahun 2024.</w:t>
      </w:r>
      <w:r w:rsidR="00C94AC6" w:rsidRPr="00B11A4D">
        <w:rPr>
          <w:rFonts w:ascii="Times New Roman" w:hAnsi="Times New Roman" w:cs="Times New Roman"/>
          <w:sz w:val="24"/>
          <w:szCs w:val="24"/>
          <w:lang w:val="id-ID"/>
        </w:rPr>
        <w:t xml:space="preserve"> Kampanye hitam tersebut dalam pandangan </w:t>
      </w:r>
      <w:r w:rsidR="006D0E46" w:rsidRPr="00B11A4D">
        <w:rPr>
          <w:rFonts w:ascii="Times New Roman" w:hAnsi="Times New Roman" w:cs="Times New Roman"/>
          <w:sz w:val="24"/>
          <w:szCs w:val="24"/>
          <w:lang w:val="id-ID"/>
        </w:rPr>
        <w:fldChar w:fldCharType="begin" w:fldLock="1"/>
      </w:r>
      <w:r w:rsidR="00BC64F3" w:rsidRPr="00B11A4D">
        <w:rPr>
          <w:rFonts w:ascii="Times New Roman" w:hAnsi="Times New Roman" w:cs="Times New Roman"/>
          <w:sz w:val="24"/>
          <w:szCs w:val="24"/>
          <w:lang w:val="id-ID"/>
        </w:rPr>
        <w:instrText>ADDIN CSL_CITATION {"citationItems":[{"id":"ITEM-1","itemData":{"DOI":"10.1111/pops.12614","ISSN":"14679221","abstract":"Despite a sizable literature on racial priming, scholars have failed to account for the shifting nature of racial appeals. First, theories of racial priming have not yet been widely applied to increasingly common anti-immigrant and anti-Latino political appeals. Second, theories of racial priming have not adequately accounted for both an increasingly racialized political climate and increased tolerance for explicit anti-minority appeals. In two survey experiments fielded both before Trump's rise and after his presidential victory, we find the Implicit-Explicit (IE) model always fails for anti-black appeals, sometimes fails for anti-immigrant appeals, but consistently holds for anti-Latino appeals. While we find the null effects of implicit versus explicit anti-black and anti-immigrant appeals are partly driven by tolerance for the explicit appeals, we also find evidence that white Americans are adept at recognizing the racial content of appeals featuring widely used, congruent issue-group pairs. Our findings shed light on conditions under which the IE model does and does not hold in the current political era.","author":[{"dropping-particle":"","family":"Reny","given":"Tyler T.","non-dropping-particle":"","parse-names":false,"suffix":""},{"dropping-particle":"","family":"Valenzuela","given":"Ali A.","non-dropping-particle":"","parse-names":false,"suffix":""},{"dropping-particle":"","family":"Collingwood","given":"Loren","non-dropping-particle":"","parse-names":false,"suffix":""}],"container-title":"Political Psychology","id":"ITEM-1","issued":{"date-parts":[["2020"]]},"title":"“No, You're Playing the Race Card”: Testing the Effects of Anti-Black, Anti-Latino, and Anti-Immigrant Appeals in the Post-Obama Era","type":"article-journal"},"uris":["http://www.mendeley.com/documents/?uuid=650ea4e2-cb22-460f-9fca-66c9bbba507a","http://www.mendeley.com/documents/?uuid=aac61208-9c01-4372-bfea-8bdf768a5636"]}],"mendeley":{"formattedCitation":"(Reny et al., 2020)","plainTextFormattedCitation":"(Reny et al., 2020)","previouslyFormattedCitation":"(Reny et al., 2020)"},"properties":{"noteIndex":0},"schema":"https://github.com/citation-style-language/schema/raw/master/csl-citation.json"}</w:instrText>
      </w:r>
      <w:r w:rsidR="006D0E46" w:rsidRPr="00B11A4D">
        <w:rPr>
          <w:rFonts w:ascii="Times New Roman" w:hAnsi="Times New Roman" w:cs="Times New Roman"/>
          <w:sz w:val="24"/>
          <w:szCs w:val="24"/>
          <w:lang w:val="id-ID"/>
        </w:rPr>
        <w:fldChar w:fldCharType="separate"/>
      </w:r>
      <w:r w:rsidR="006D0E46" w:rsidRPr="00B11A4D">
        <w:rPr>
          <w:rFonts w:ascii="Times New Roman" w:hAnsi="Times New Roman" w:cs="Times New Roman"/>
          <w:noProof/>
          <w:sz w:val="24"/>
          <w:szCs w:val="24"/>
          <w:lang w:val="id-ID"/>
        </w:rPr>
        <w:t>Reny et al.</w:t>
      </w:r>
      <w:r w:rsidR="00C94AC6" w:rsidRPr="00B11A4D">
        <w:rPr>
          <w:rFonts w:ascii="Times New Roman" w:hAnsi="Times New Roman" w:cs="Times New Roman"/>
          <w:noProof/>
          <w:sz w:val="24"/>
          <w:szCs w:val="24"/>
          <w:lang w:val="id-ID"/>
        </w:rPr>
        <w:t xml:space="preserve"> (</w:t>
      </w:r>
      <w:r w:rsidR="006D0E46" w:rsidRPr="00B11A4D">
        <w:rPr>
          <w:rFonts w:ascii="Times New Roman" w:hAnsi="Times New Roman" w:cs="Times New Roman"/>
          <w:noProof/>
          <w:sz w:val="24"/>
          <w:szCs w:val="24"/>
          <w:lang w:val="id-ID"/>
        </w:rPr>
        <w:t>2020)</w:t>
      </w:r>
      <w:r w:rsidR="006D0E46" w:rsidRPr="00B11A4D">
        <w:rPr>
          <w:rFonts w:ascii="Times New Roman" w:hAnsi="Times New Roman" w:cs="Times New Roman"/>
          <w:sz w:val="24"/>
          <w:szCs w:val="24"/>
          <w:lang w:val="id-ID"/>
        </w:rPr>
        <w:fldChar w:fldCharType="end"/>
      </w:r>
      <w:r w:rsidR="001C7935" w:rsidRPr="00B11A4D">
        <w:rPr>
          <w:rFonts w:ascii="Times New Roman" w:hAnsi="Times New Roman" w:cs="Times New Roman"/>
          <w:sz w:val="24"/>
          <w:szCs w:val="24"/>
          <w:lang w:val="id-ID"/>
        </w:rPr>
        <w:t xml:space="preserve"> </w:t>
      </w:r>
      <w:r w:rsidR="00B62570" w:rsidRPr="00B11A4D">
        <w:rPr>
          <w:rFonts w:ascii="Times New Roman" w:hAnsi="Times New Roman" w:cs="Times New Roman"/>
          <w:sz w:val="24"/>
          <w:szCs w:val="24"/>
          <w:lang w:val="id-ID"/>
        </w:rPr>
        <w:t>menandakan bahwa isu-isu rasial merupakan konteks yang tidak sedikit muncul dalam kontestasi politik yang terus menerus direproduksi oleh kelompok maupun individu, sehingga isu-isu rasial dalam kontestasi politik yang berpotensi memunculkan kampanye hitam pada pemilihan umum selanjutnya.</w:t>
      </w:r>
      <w:r w:rsidR="0017257C" w:rsidRPr="00B11A4D">
        <w:rPr>
          <w:rFonts w:ascii="Times New Roman" w:hAnsi="Times New Roman" w:cs="Times New Roman"/>
          <w:sz w:val="24"/>
          <w:szCs w:val="24"/>
          <w:lang w:val="id-ID"/>
        </w:rPr>
        <w:t xml:space="preserve"> Oleh karena itu, isu-isu rasial yang berpotensi memunculkan kampanye hitam dalam pemilihan umum di masa depan </w:t>
      </w:r>
      <w:r w:rsidR="00BC64F3" w:rsidRPr="00B11A4D">
        <w:rPr>
          <w:rFonts w:ascii="Times New Roman" w:hAnsi="Times New Roman" w:cs="Times New Roman"/>
          <w:sz w:val="24"/>
          <w:szCs w:val="24"/>
          <w:lang w:val="id-ID"/>
        </w:rPr>
        <w:fldChar w:fldCharType="begin" w:fldLock="1"/>
      </w:r>
      <w:r w:rsidR="004D32AC" w:rsidRPr="00B11A4D">
        <w:rPr>
          <w:rFonts w:ascii="Times New Roman" w:hAnsi="Times New Roman" w:cs="Times New Roman"/>
          <w:sz w:val="24"/>
          <w:szCs w:val="24"/>
          <w:lang w:val="id-ID"/>
        </w:rPr>
        <w:instrText>ADDIN CSL_CITATION {"citationItems":[{"id":"ITEM-1","itemData":{"DOI":"10.1080/21565503.2019.1629316","ISSN":"2156-5503","abstract":"Mia Love made history in 2014 as the first black Republican woman elected to Congress. Given the Republican Party's attempts to reach out to women and minority voters while simultaneously rejecting ``identity politics,{''} I ask: How does Mia Love navigate her Republican candidacy as a black woman? Through an in-depth analysis of Love's 2014 campaign output - including content analyses of her social media feeds, website, online videos, and advertisements - I demonstrate the various ways Love worked at the intersection of her political and social identities to align herself with the raced-gendered cultural norms of her party and district. In doing so, I contribute to recent empirical work on the electoral obstacles for Republican women candidates and deepen our understanding of identity politics on the Right.","author":[{"dropping-particle":"","family":"Wineinger","given":"Catherine","non-dropping-particle":"","parse-names":false,"suffix":""}],"container-title":"Politics, Groups, and Identities","id":"ITEM-1","issued":{"date-parts":[["2021"]]},"title":"How can a black woman be a Republican? An intersectional analysis of identity claims in the 2014 Mia Love campaign","type":"article-journal"},"uris":["http://www.mendeley.com/documents/?uuid=d4fa2645-6b14-4d70-98c3-f1cb6e97deaa","http://www.mendeley.com/documents/?uuid=f36cc7f5-d05c-4400-a10b-b22e38648447"]}],"mendeley":{"formattedCitation":"(Wineinger, 2021)","plainTextFormattedCitation":"(Wineinger, 2021)","previouslyFormattedCitation":"(Wineinger, 2021)"},"properties":{"noteIndex":0},"schema":"https://github.com/citation-style-language/schema/raw/master/csl-citation.json"}</w:instrText>
      </w:r>
      <w:r w:rsidR="00BC64F3" w:rsidRPr="00B11A4D">
        <w:rPr>
          <w:rFonts w:ascii="Times New Roman" w:hAnsi="Times New Roman" w:cs="Times New Roman"/>
          <w:sz w:val="24"/>
          <w:szCs w:val="24"/>
          <w:lang w:val="id-ID"/>
        </w:rPr>
        <w:fldChar w:fldCharType="separate"/>
      </w:r>
      <w:r w:rsidR="00BC64F3" w:rsidRPr="00B11A4D">
        <w:rPr>
          <w:rFonts w:ascii="Times New Roman" w:hAnsi="Times New Roman" w:cs="Times New Roman"/>
          <w:noProof/>
          <w:sz w:val="24"/>
          <w:szCs w:val="24"/>
          <w:lang w:val="id-ID"/>
        </w:rPr>
        <w:t>(Wineinger, 2021)</w:t>
      </w:r>
      <w:r w:rsidR="00BC64F3" w:rsidRPr="00B11A4D">
        <w:rPr>
          <w:rFonts w:ascii="Times New Roman" w:hAnsi="Times New Roman" w:cs="Times New Roman"/>
          <w:sz w:val="24"/>
          <w:szCs w:val="24"/>
          <w:lang w:val="id-ID"/>
        </w:rPr>
        <w:fldChar w:fldCharType="end"/>
      </w:r>
      <w:r w:rsidR="00BC64F3" w:rsidRPr="00B11A4D">
        <w:rPr>
          <w:rFonts w:ascii="Times New Roman" w:hAnsi="Times New Roman" w:cs="Times New Roman"/>
          <w:sz w:val="24"/>
          <w:szCs w:val="24"/>
          <w:lang w:val="id-ID"/>
        </w:rPr>
        <w:t>,</w:t>
      </w:r>
      <w:r w:rsidR="0017257C" w:rsidRPr="00B11A4D">
        <w:rPr>
          <w:rFonts w:ascii="Times New Roman" w:hAnsi="Times New Roman" w:cs="Times New Roman"/>
          <w:sz w:val="24"/>
          <w:szCs w:val="24"/>
          <w:lang w:val="id-ID"/>
        </w:rPr>
        <w:t xml:space="preserve"> merupakan kontinuitas dari isu-isu rasial yang muncul sebagai kampanye hitam pada pemilihan umum di masa lulu.</w:t>
      </w:r>
    </w:p>
    <w:p w14:paraId="429A8F42" w14:textId="77777777" w:rsidR="002F4C7D" w:rsidRPr="00B11A4D" w:rsidRDefault="002F4C7D" w:rsidP="00956D2D">
      <w:pPr>
        <w:spacing w:line="276" w:lineRule="auto"/>
        <w:ind w:firstLine="72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 xml:space="preserve">Ketiga, isu-isu potensial yang dapat memunculkan kampanye hitam pada pemilihan umum yang akan dilangsungkan di tahun 2024 juga telah muncul dalam konteks polarisasi agama. Konteks tersebut dapat direfleksikan melalui tampilan tabel 2 yang memperlihatkan bahwa isu-isu </w:t>
      </w:r>
      <w:r w:rsidRPr="00B11A4D">
        <w:rPr>
          <w:rFonts w:ascii="Times New Roman" w:hAnsi="Times New Roman" w:cs="Times New Roman"/>
          <w:sz w:val="24"/>
          <w:szCs w:val="24"/>
          <w:lang w:val="id-ID"/>
        </w:rPr>
        <w:lastRenderedPageBreak/>
        <w:t xml:space="preserve">potensial yang dapat memunculkan kampanye hitam pada pemilihan umum tahun 2024 telah diseminasikan melalui berita </w:t>
      </w:r>
      <w:r w:rsidRPr="00B11A4D">
        <w:rPr>
          <w:rFonts w:ascii="Times New Roman" w:hAnsi="Times New Roman" w:cs="Times New Roman"/>
          <w:i/>
          <w:iCs/>
          <w:sz w:val="24"/>
          <w:szCs w:val="24"/>
          <w:lang w:val="id-ID"/>
        </w:rPr>
        <w:t>online</w:t>
      </w:r>
      <w:r w:rsidRPr="00B11A4D">
        <w:rPr>
          <w:rFonts w:ascii="Times New Roman" w:hAnsi="Times New Roman" w:cs="Times New Roman"/>
          <w:sz w:val="24"/>
          <w:szCs w:val="24"/>
          <w:lang w:val="id-ID"/>
        </w:rPr>
        <w:t xml:space="preserve"> melalui isu polarisasi agama. Kampanye hitam yang menarasikan isu polarisasi agama dalam pemilihan </w:t>
      </w:r>
      <w:r w:rsidR="0033164D" w:rsidRPr="00B11A4D">
        <w:rPr>
          <w:rFonts w:ascii="Times New Roman" w:hAnsi="Times New Roman" w:cs="Times New Roman"/>
          <w:sz w:val="24"/>
          <w:szCs w:val="24"/>
          <w:lang w:val="id-ID"/>
        </w:rPr>
        <w:t>u</w:t>
      </w:r>
      <w:r w:rsidRPr="00B11A4D">
        <w:rPr>
          <w:rFonts w:ascii="Times New Roman" w:hAnsi="Times New Roman" w:cs="Times New Roman"/>
          <w:sz w:val="24"/>
          <w:szCs w:val="24"/>
          <w:lang w:val="id-ID"/>
        </w:rPr>
        <w:t xml:space="preserve">mum tahun 2014 dan 2019, ternyata juga berpotensi muncul pada pemilihan umum tahun 2024. Kampanye hitam tersebut </w:t>
      </w:r>
      <w:r w:rsidR="0033164D" w:rsidRPr="00B11A4D">
        <w:rPr>
          <w:rFonts w:ascii="Times New Roman" w:hAnsi="Times New Roman" w:cs="Times New Roman"/>
          <w:sz w:val="24"/>
          <w:szCs w:val="24"/>
          <w:lang w:val="id-ID"/>
        </w:rPr>
        <w:t>oleh</w:t>
      </w:r>
      <w:r w:rsidRPr="00B11A4D">
        <w:rPr>
          <w:rFonts w:ascii="Times New Roman" w:hAnsi="Times New Roman" w:cs="Times New Roman"/>
          <w:sz w:val="24"/>
          <w:szCs w:val="24"/>
          <w:lang w:val="id-ID"/>
        </w:rPr>
        <w:t xml:space="preserve"> </w:t>
      </w:r>
      <w:r w:rsidR="004D32AC" w:rsidRPr="00B11A4D">
        <w:rPr>
          <w:rFonts w:ascii="Times New Roman" w:hAnsi="Times New Roman" w:cs="Times New Roman"/>
          <w:sz w:val="24"/>
          <w:szCs w:val="24"/>
          <w:lang w:val="id-ID"/>
        </w:rPr>
        <w:fldChar w:fldCharType="begin" w:fldLock="1"/>
      </w:r>
      <w:r w:rsidR="005A4FB7" w:rsidRPr="00B11A4D">
        <w:rPr>
          <w:rFonts w:ascii="Times New Roman" w:hAnsi="Times New Roman" w:cs="Times New Roman"/>
          <w:sz w:val="24"/>
          <w:szCs w:val="24"/>
          <w:lang w:val="id-ID"/>
        </w:rPr>
        <w:instrText>ADDIN CSL_CITATION {"citationItems":[{"id":"ITEM-1","itemData":{"DOI":"10.4324/9780429309090-7","ISBN":"9781000242997","abstract":"This chapter examines the religious underpinnings of the American party system through an analysis of an increasingly important group of activists: major financial contributors. While it is possible that religious voices could have more influence in the Democratic party party politics is moving in the opposite direction, aided and abetted by social trends. And if these trends continue unabated, apostles of religion may become the norm in GOP, the party of “order and tradition,” while religious apostasy may dominate the Democrats, the party of “rights and reform”. Activists in interest groups and social movements allied with GOP are even more religious than the Republicans. On religious matters, Republican activists are much closer than Democrats to the American public, one of the most religiously observant in the Western world. The Religious predominate among activists who have always lived in rural areas or small towns, while those who have moved from rural to metro areas are quite secular, especially among Democrats.","author":[{"dropping-particle":"","family":"Green","given":"John C.","non-dropping-particle":"","parse-names":false,"suffix":""},{"dropping-particle":"","family":"Guth","given":"James L.","non-dropping-particle":"","parse-names":false,"suffix":""},{"dropping-particle":"","family":"Fraser","given":"Cleveland R.","non-dropping-particle":"","parse-names":false,"suffix":""}],"container-title":"The Bible and the Ballot Box","id":"ITEM-1","issued":{"date-parts":[["2019","7"]]},"page":"113-136","publisher":"Routledge","title":"Apostles and Apostates? Religion and Politics Among Party Activists","type":"chapter"},"uris":["http://www.mendeley.com/documents/?uuid=25647e24-639f-4b97-937f-34e5c3adc9a4"]}],"mendeley":{"formattedCitation":"(Green et al., 2019)","manualFormatting":"Green et al. (2019)","plainTextFormattedCitation":"(Green et al., 2019)","previouslyFormattedCitation":"(Green et al., 2019)"},"properties":{"noteIndex":0},"schema":"https://github.com/citation-style-language/schema/raw/master/csl-citation.json"}</w:instrText>
      </w:r>
      <w:r w:rsidR="004D32AC" w:rsidRPr="00B11A4D">
        <w:rPr>
          <w:rFonts w:ascii="Times New Roman" w:hAnsi="Times New Roman" w:cs="Times New Roman"/>
          <w:sz w:val="24"/>
          <w:szCs w:val="24"/>
          <w:lang w:val="id-ID"/>
        </w:rPr>
        <w:fldChar w:fldCharType="separate"/>
      </w:r>
      <w:r w:rsidR="004D32AC" w:rsidRPr="00B11A4D">
        <w:rPr>
          <w:rFonts w:ascii="Times New Roman" w:hAnsi="Times New Roman" w:cs="Times New Roman"/>
          <w:noProof/>
          <w:sz w:val="24"/>
          <w:szCs w:val="24"/>
          <w:lang w:val="id-ID"/>
        </w:rPr>
        <w:t>Green et al. (2019)</w:t>
      </w:r>
      <w:r w:rsidR="004D32AC" w:rsidRPr="00B11A4D">
        <w:rPr>
          <w:rFonts w:ascii="Times New Roman" w:hAnsi="Times New Roman" w:cs="Times New Roman"/>
          <w:sz w:val="24"/>
          <w:szCs w:val="24"/>
          <w:lang w:val="id-ID"/>
        </w:rPr>
        <w:fldChar w:fldCharType="end"/>
      </w:r>
      <w:r w:rsidR="008F4960" w:rsidRPr="00B11A4D">
        <w:rPr>
          <w:rFonts w:ascii="Times New Roman" w:hAnsi="Times New Roman" w:cs="Times New Roman"/>
          <w:sz w:val="24"/>
          <w:szCs w:val="24"/>
          <w:lang w:val="id-ID"/>
        </w:rPr>
        <w:t xml:space="preserve"> </w:t>
      </w:r>
      <w:r w:rsidRPr="00B11A4D">
        <w:rPr>
          <w:rFonts w:ascii="Times New Roman" w:hAnsi="Times New Roman" w:cs="Times New Roman"/>
          <w:sz w:val="24"/>
          <w:szCs w:val="24"/>
          <w:lang w:val="id-ID"/>
        </w:rPr>
        <w:t xml:space="preserve">merupakan sebuah siasat yang dilakukan oleh partai politik maupun individu bertujuan untuk mendapatkan dukungan dari suara mayoritas dalam kontestasi politik. Namun menurut </w:t>
      </w:r>
      <w:r w:rsidR="005A4FB7" w:rsidRPr="00B11A4D">
        <w:rPr>
          <w:rFonts w:ascii="Times New Roman" w:hAnsi="Times New Roman" w:cs="Times New Roman"/>
          <w:sz w:val="24"/>
          <w:szCs w:val="24"/>
          <w:lang w:val="id-ID"/>
        </w:rPr>
        <w:fldChar w:fldCharType="begin" w:fldLock="1"/>
      </w:r>
      <w:r w:rsidR="00AF6A2D" w:rsidRPr="00B11A4D">
        <w:rPr>
          <w:rFonts w:ascii="Times New Roman" w:hAnsi="Times New Roman" w:cs="Times New Roman"/>
          <w:sz w:val="24"/>
          <w:szCs w:val="24"/>
          <w:lang w:val="id-ID"/>
        </w:rPr>
        <w:instrText>ADDIN CSL_CITATION {"citationItems":[{"id":"ITEM-1","itemData":{"DOI":"10.1080/00472336.2019.1590620","ISSN":"17527554","abstract":"This article surveys ideological developments in Indonesia over the past two decades, tracing a shift in the ideological centre of gravity from the embrace of democratic norms in the immediate post Suharto period towards a conservative and inward-looking religious nationalism. Several reasons are identified for this shift, including the failure of reformers to adequately deal with the legacy of Suharto’s Pancasila indoctrination project and the success of conservative New Order elites in regaining control of the democratic process after 2001. Attention is given to the concessions made to Islamist interests under President Susilo Bambang Yudhoyono, which gave conservative Islam an unprecedented level of power and legitimacy. Of special importance here was the Constitutional Court’s validation of the blasphemy law, helping transform Indonesia into an overtly religious state and pave the way for greater state involvement in enforcing moral norms based both on Islamic values and a conservative reading of indigenous culture. The article also highlights the success of Prabowo Subianto’s populist authoritarian movement in linking with sectarian groups, prompting President Joko Widodo to adopt an increasingly authoritarian and xenophobic agenda, leaving little space for the public defence of secular law, pluralism, democracy and human rights.","author":[{"dropping-particle":"","family":"Bourchier","given":"David M.","non-dropping-particle":"","parse-names":false,"suffix":""}],"container-title":"Journal of Contemporary Asia","id":"ITEM-1","issued":{"date-parts":[["2019"]]},"title":"Two Decades of Ideological Contestation in Indonesia: From Democratic Cosmopolitanism to Religious Nationalism","type":"article-journal"},"uris":["http://www.mendeley.com/documents/?uuid=83447fb2-6ebf-4e04-b091-2dba586b3a8b","http://www.mendeley.com/documents/?uuid=224fa6b5-4ba3-4a5b-9759-4117b260fc27"]}],"mendeley":{"formattedCitation":"(Bourchier, 2019)","manualFormatting":"Bourchier (2019)","plainTextFormattedCitation":"(Bourchier, 2019)","previouslyFormattedCitation":"(Bourchier, 2019)"},"properties":{"noteIndex":0},"schema":"https://github.com/citation-style-language/schema/raw/master/csl-citation.json"}</w:instrText>
      </w:r>
      <w:r w:rsidR="005A4FB7" w:rsidRPr="00B11A4D">
        <w:rPr>
          <w:rFonts w:ascii="Times New Roman" w:hAnsi="Times New Roman" w:cs="Times New Roman"/>
          <w:sz w:val="24"/>
          <w:szCs w:val="24"/>
          <w:lang w:val="id-ID"/>
        </w:rPr>
        <w:fldChar w:fldCharType="separate"/>
      </w:r>
      <w:r w:rsidR="005A4FB7" w:rsidRPr="00B11A4D">
        <w:rPr>
          <w:rFonts w:ascii="Times New Roman" w:hAnsi="Times New Roman" w:cs="Times New Roman"/>
          <w:noProof/>
          <w:sz w:val="24"/>
          <w:szCs w:val="24"/>
          <w:lang w:val="id-ID"/>
        </w:rPr>
        <w:t>Bourchier (2019)</w:t>
      </w:r>
      <w:r w:rsidR="005A4FB7" w:rsidRPr="00B11A4D">
        <w:rPr>
          <w:rFonts w:ascii="Times New Roman" w:hAnsi="Times New Roman" w:cs="Times New Roman"/>
          <w:sz w:val="24"/>
          <w:szCs w:val="24"/>
          <w:lang w:val="id-ID"/>
        </w:rPr>
        <w:fldChar w:fldCharType="end"/>
      </w:r>
      <w:r w:rsidR="005A4FB7" w:rsidRPr="00B11A4D">
        <w:rPr>
          <w:rFonts w:ascii="Times New Roman" w:hAnsi="Times New Roman" w:cs="Times New Roman"/>
          <w:sz w:val="24"/>
          <w:szCs w:val="24"/>
          <w:lang w:val="id-ID"/>
        </w:rPr>
        <w:t xml:space="preserve"> </w:t>
      </w:r>
      <w:r w:rsidRPr="00B11A4D">
        <w:rPr>
          <w:rFonts w:ascii="Times New Roman" w:hAnsi="Times New Roman" w:cs="Times New Roman"/>
          <w:sz w:val="24"/>
          <w:szCs w:val="24"/>
          <w:lang w:val="id-ID"/>
        </w:rPr>
        <w:t xml:space="preserve">polarisasi agama tidak hanya bertujuan untuk memperoleh suara manyoritas, tetapi juga tidak sedikit dilakukan untuk menjatuhkan nama baik dari partai politik maupun individu dalam kontestasi politik. </w:t>
      </w:r>
      <w:r w:rsidR="001F1EEB" w:rsidRPr="00B11A4D">
        <w:rPr>
          <w:rFonts w:ascii="Times New Roman" w:hAnsi="Times New Roman" w:cs="Times New Roman"/>
          <w:sz w:val="24"/>
          <w:szCs w:val="24"/>
          <w:lang w:val="id-ID"/>
        </w:rPr>
        <w:t xml:space="preserve">Oleh karena itu, polarasi agama sebagai isu kampanye hitam tidak hanya </w:t>
      </w:r>
      <w:r w:rsidR="00736FCC" w:rsidRPr="00B11A4D">
        <w:rPr>
          <w:rFonts w:ascii="Times New Roman" w:hAnsi="Times New Roman" w:cs="Times New Roman"/>
          <w:sz w:val="24"/>
          <w:szCs w:val="24"/>
          <w:lang w:val="id-ID"/>
        </w:rPr>
        <w:t>muncul</w:t>
      </w:r>
      <w:r w:rsidR="001F1EEB" w:rsidRPr="00B11A4D">
        <w:rPr>
          <w:rFonts w:ascii="Times New Roman" w:hAnsi="Times New Roman" w:cs="Times New Roman"/>
          <w:sz w:val="24"/>
          <w:szCs w:val="24"/>
          <w:lang w:val="id-ID"/>
        </w:rPr>
        <w:t xml:space="preserve"> di tahun 2014 dan 2019, tetapi juga berpotensi muncul pada pemilihan umum tahun 2024.</w:t>
      </w:r>
    </w:p>
    <w:p w14:paraId="3E76AF64" w14:textId="77777777" w:rsidR="00BE133B" w:rsidRPr="00B11A4D" w:rsidRDefault="00A746AE" w:rsidP="00956D2D">
      <w:pPr>
        <w:spacing w:line="276" w:lineRule="auto"/>
        <w:ind w:firstLine="72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 xml:space="preserve">Isu-isu kampanye hitam yang muncul di tahun 2014 dan 2019 ternyata juga berpontesi muncul pada pemilihan umum tahun 2024 dengan pola dan narasi yang tidak jauh berbeda. Konteks tersebut dapat direfleksikan melalui tiga konteks penting yang dapat dilihat melalui tampilan tabel 2. Isu-isu seperti keterlibatan Partai Komunis Indonesia (PKI), Ras, Hak Asasi Manusia (HAM), Radikalisme, dan Agama, yang muncul di tahun 2014 dan 2019 juga berpotensi muncul pada pemilihan umum tahun 2024. Tiga isu tersebut selain menandakan sebuah kontiniutas dari pola dan narasi kampanye di tahun 2014 dan 2019 secara konsisten, juga dapat dijadikan referensi dan preferensi dalam melihat isu-isu yang potensi memunculkan kapanye hitam pada pemilihan umum tahun 2024. Pola dan narasi dari kampanye hitam yang terjadi pada pada pemilihan umum di masa lalu, oleh </w:t>
      </w:r>
      <w:r w:rsidRPr="00B11A4D">
        <w:rPr>
          <w:rFonts w:ascii="Times New Roman" w:hAnsi="Times New Roman" w:cs="Times New Roman"/>
          <w:sz w:val="24"/>
          <w:szCs w:val="24"/>
          <w:lang w:val="id-ID"/>
        </w:rPr>
        <w:fldChar w:fldCharType="begin" w:fldLock="1"/>
      </w:r>
      <w:r w:rsidRPr="00B11A4D">
        <w:rPr>
          <w:rFonts w:ascii="Times New Roman" w:hAnsi="Times New Roman" w:cs="Times New Roman"/>
          <w:sz w:val="24"/>
          <w:szCs w:val="24"/>
          <w:lang w:val="id-ID"/>
        </w:rPr>
        <w:instrText>ADDIN CSL_CITATION {"citationItems":[{"id":"ITEM-1","itemData":{"DOI":"10.18510/hssr.2019.7156","ISSN":"2395-6518","abstract":"Purpose of the study: This study seeks to explore the influence of culture on audiences' responses to online negative campaigns during Indonesia's 2014 and 2019 presidential elections. It shows that voter behavior is not determined entirely by media messages, as voters' decisions are strongly informed by their cultural and family backgrounds. Methodology: Negative campaign messages conveyed through online mass-media coverage were used as the main object of this study. These messages were analyzed categorically, with a focus on their themes, values, and ideologies. Data inference was made contextually, with a specific focus on cultural context. Main Findings: Mass media audiences' reception of negative campaigns is not homogenous, but influenced by political ideologies, social statuses, cultures, past experiences, and family characteristics. As such, negative campaigns do not influence the perceptions of mass media audiences, but rather reinforces audiences' existing political preferences. This is because Indonesian audiences are not individual (as common among new media audiences), but rather collective. They are divided into specific groups based on their political ideologies and the socio-cultural values that they learn from their families. Applications of this study: The findings can be applied to evaluate the media's effectiveness in constructing public knowledge and shaping public decisions. Novelty/Originality of this study: Although it has long been argued that the media can shape public opinions and decisions, this study shows that it plays a significant role in reinforcing existing political preferences. Audiences use the media to justify values that, owing to their specific family backgrounds and social environments, they have already embraced.","author":[{"dropping-particle":"","family":"Abdullah","given":"Irwan","non-dropping-particle":"","parse-names":false,"suffix":""},{"dropping-particle":"","family":"Wahyono","given":"Sugeng Bayu","non-dropping-particle":"","parse-names":false,"suffix":""},{"dropping-particle":"","family":"Persadha","given":"Pratama Dahlian","non-dropping-particle":"","parse-names":false,"suffix":""}],"container-title":"Humanities &amp; Social Sciences Reviews","id":"ITEM-1","issue":"1","issued":{"date-parts":[["2019","8","23"]]},"page":"493-500","title":"AUDIENCE CULTURE IN THE RECEPTION OF TEXT: BLACK CAMPAIGNS ON ONLINE MEDIA DURING INDONESIA'S 2014 AND 2019 PRESIDENTIAL ELECTIONS","type":"article-journal","volume":"7"},"uris":["http://www.mendeley.com/documents/?uuid=73bf6cd9-a1e5-47e3-99bf-5037fe9dc582"]}],"mendeley":{"formattedCitation":"(Abdullah et al., 2019)","manualFormatting":"Abdullah et al. (2019)","plainTextFormattedCitation":"(Abdullah et al., 2019)","previouslyFormattedCitation":"(Abdullah et al., 2019)"},"properties":{"noteIndex":0},"schema":"https://github.com/citation-style-language/schema/raw/master/csl-citation.json"}</w:instrText>
      </w:r>
      <w:r w:rsidRPr="00B11A4D">
        <w:rPr>
          <w:rFonts w:ascii="Times New Roman" w:hAnsi="Times New Roman" w:cs="Times New Roman"/>
          <w:sz w:val="24"/>
          <w:szCs w:val="24"/>
          <w:lang w:val="id-ID"/>
        </w:rPr>
        <w:fldChar w:fldCharType="separate"/>
      </w:r>
      <w:r w:rsidRPr="00B11A4D">
        <w:rPr>
          <w:rFonts w:ascii="Times New Roman" w:hAnsi="Times New Roman" w:cs="Times New Roman"/>
          <w:noProof/>
          <w:sz w:val="24"/>
          <w:szCs w:val="24"/>
          <w:lang w:val="id-ID"/>
        </w:rPr>
        <w:t>Abdullah et al. (2019)</w:t>
      </w:r>
      <w:r w:rsidRPr="00B11A4D">
        <w:rPr>
          <w:rFonts w:ascii="Times New Roman" w:hAnsi="Times New Roman" w:cs="Times New Roman"/>
          <w:sz w:val="24"/>
          <w:szCs w:val="24"/>
          <w:lang w:val="id-ID"/>
        </w:rPr>
        <w:fldChar w:fldCharType="end"/>
      </w:r>
      <w:r w:rsidRPr="00B11A4D">
        <w:rPr>
          <w:rFonts w:ascii="Times New Roman" w:hAnsi="Times New Roman" w:cs="Times New Roman"/>
          <w:sz w:val="24"/>
          <w:szCs w:val="24"/>
          <w:lang w:val="id-ID"/>
        </w:rPr>
        <w:t xml:space="preserve"> tidak sedikit dipengaruhi oleh faktor ideologis, identitas, dan simbol-simbol yang diyakini dalam suatu negara dan masyarakat. </w:t>
      </w:r>
      <w:r w:rsidR="00E4527F" w:rsidRPr="00B11A4D">
        <w:rPr>
          <w:rFonts w:ascii="Times New Roman" w:hAnsi="Times New Roman" w:cs="Times New Roman"/>
          <w:sz w:val="24"/>
          <w:szCs w:val="24"/>
          <w:lang w:val="id-ID"/>
        </w:rPr>
        <w:t xml:space="preserve">Konteks tersebut menandakan bahwa pola dan narasi dari kampanye hitam telah berlansung secara </w:t>
      </w:r>
      <w:r w:rsidR="00052B08" w:rsidRPr="00B11A4D">
        <w:rPr>
          <w:rFonts w:ascii="Times New Roman" w:hAnsi="Times New Roman" w:cs="Times New Roman"/>
          <w:sz w:val="24"/>
          <w:szCs w:val="24"/>
          <w:lang w:val="id-ID"/>
        </w:rPr>
        <w:t>kontinuitas a</w:t>
      </w:r>
      <w:r w:rsidR="000A5243" w:rsidRPr="00B11A4D">
        <w:rPr>
          <w:rFonts w:ascii="Times New Roman" w:hAnsi="Times New Roman" w:cs="Times New Roman"/>
          <w:sz w:val="24"/>
          <w:szCs w:val="24"/>
          <w:lang w:val="id-ID"/>
        </w:rPr>
        <w:t>n</w:t>
      </w:r>
      <w:r w:rsidR="00052B08" w:rsidRPr="00B11A4D">
        <w:rPr>
          <w:rFonts w:ascii="Times New Roman" w:hAnsi="Times New Roman" w:cs="Times New Roman"/>
          <w:sz w:val="24"/>
          <w:szCs w:val="24"/>
          <w:lang w:val="id-ID"/>
        </w:rPr>
        <w:t xml:space="preserve">tar periode </w:t>
      </w:r>
      <w:r w:rsidR="007205E1" w:rsidRPr="00B11A4D">
        <w:rPr>
          <w:rFonts w:ascii="Times New Roman" w:hAnsi="Times New Roman" w:cs="Times New Roman"/>
          <w:sz w:val="24"/>
          <w:szCs w:val="24"/>
          <w:lang w:val="id-ID"/>
        </w:rPr>
        <w:t>dalam kontestasi politik</w:t>
      </w:r>
      <w:r w:rsidR="00052B08" w:rsidRPr="00B11A4D">
        <w:rPr>
          <w:rFonts w:ascii="Times New Roman" w:hAnsi="Times New Roman" w:cs="Times New Roman"/>
          <w:sz w:val="24"/>
          <w:szCs w:val="24"/>
          <w:lang w:val="id-ID"/>
        </w:rPr>
        <w:t xml:space="preserve"> </w:t>
      </w:r>
      <w:r w:rsidR="007271FE" w:rsidRPr="00B11A4D">
        <w:rPr>
          <w:rFonts w:ascii="Times New Roman" w:hAnsi="Times New Roman" w:cs="Times New Roman"/>
          <w:sz w:val="24"/>
          <w:szCs w:val="24"/>
          <w:lang w:val="id-ID"/>
        </w:rPr>
        <w:t>(</w:t>
      </w:r>
      <w:r w:rsidR="007271FE" w:rsidRPr="00B11A4D">
        <w:rPr>
          <w:rFonts w:ascii="Times New Roman" w:hAnsi="Times New Roman" w:cs="Times New Roman"/>
          <w:sz w:val="24"/>
          <w:szCs w:val="24"/>
          <w:lang w:val="id-ID"/>
        </w:rPr>
        <w:fldChar w:fldCharType="begin" w:fldLock="1"/>
      </w:r>
      <w:r w:rsidR="007271FE" w:rsidRPr="00B11A4D">
        <w:rPr>
          <w:rFonts w:ascii="Times New Roman" w:hAnsi="Times New Roman" w:cs="Times New Roman"/>
          <w:sz w:val="24"/>
          <w:szCs w:val="24"/>
          <w:lang w:val="id-ID"/>
        </w:rPr>
        <w:instrText>ADDIN CSL_CITATION {"citationItems":[{"id":"ITEM-1","itemData":{"abstract":"… dikonsumsi masyarakat. Integritas bangsa dan pemimpin Negara dipertanyakan. Legalitas KPU sebagai lembaga yang dituntut independen dalam menyelenggarakan pemilu nyatanya telah rusak. Masyarakat saling berbenturan di dalam realitas yang tercipta. Pemerintah …","author":[{"dropping-particle":"","family":"Wirman","given":"Welly","non-dropping-particle":"","parse-names":false,"suffix":""},{"dropping-particle":"","family":"Sari","given":"Genny Gustina","non-dropping-particle":"","parse-names":false,"suffix":""}],"container-title":"Communicology: Jurnal Ilmu Komunikasi","id":"ITEM-1","issued":{"date-parts":[["2020"]]},"title":"Hiperealitas Media Pada Pemilihan Umum Indonesia Tahun 2019","type":"article-journal"},"uris":["http://www.mendeley.com/documents/?uuid=192f8dd9-24c2-4a82-ae64-a81c701d343c","http://www.mendeley.com/documents/?uuid=2a95e7db-1f2e-46d5-ae14-fece824f76fc"]}],"mendeley":{"formattedCitation":"(Wirman &amp; Sari, 2020)","manualFormatting":"Wirman &amp; Sari, 2020)","plainTextFormattedCitation":"(Wirman &amp; Sari, 2020)","previouslyFormattedCitation":"(Wirman &amp; Sari, 2020)"},"properties":{"noteIndex":0},"schema":"https://github.com/citation-style-language/schema/raw/master/csl-citation.json"}</w:instrText>
      </w:r>
      <w:r w:rsidR="007271FE" w:rsidRPr="00B11A4D">
        <w:rPr>
          <w:rFonts w:ascii="Times New Roman" w:hAnsi="Times New Roman" w:cs="Times New Roman"/>
          <w:sz w:val="24"/>
          <w:szCs w:val="24"/>
          <w:lang w:val="id-ID"/>
        </w:rPr>
        <w:fldChar w:fldCharType="separate"/>
      </w:r>
      <w:r w:rsidR="007271FE" w:rsidRPr="00B11A4D">
        <w:rPr>
          <w:rFonts w:ascii="Times New Roman" w:hAnsi="Times New Roman" w:cs="Times New Roman"/>
          <w:noProof/>
          <w:sz w:val="24"/>
          <w:szCs w:val="24"/>
          <w:lang w:val="id-ID"/>
        </w:rPr>
        <w:t>Wirman &amp; Sari, 2020)</w:t>
      </w:r>
      <w:r w:rsidR="007271FE" w:rsidRPr="00B11A4D">
        <w:rPr>
          <w:rFonts w:ascii="Times New Roman" w:hAnsi="Times New Roman" w:cs="Times New Roman"/>
          <w:sz w:val="24"/>
          <w:szCs w:val="24"/>
          <w:lang w:val="id-ID"/>
        </w:rPr>
        <w:fldChar w:fldCharType="end"/>
      </w:r>
      <w:r w:rsidR="00052B08" w:rsidRPr="00B11A4D">
        <w:rPr>
          <w:rFonts w:ascii="Times New Roman" w:hAnsi="Times New Roman" w:cs="Times New Roman"/>
          <w:sz w:val="24"/>
          <w:szCs w:val="24"/>
          <w:lang w:val="id-ID"/>
        </w:rPr>
        <w:t xml:space="preserve">. </w:t>
      </w:r>
    </w:p>
    <w:p w14:paraId="6A33760D" w14:textId="5E68A9CF" w:rsidR="00BE133B" w:rsidRPr="00956D2D" w:rsidRDefault="00956D2D" w:rsidP="00956D2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344D20C" w14:textId="77777777" w:rsidR="00E937BB" w:rsidRPr="00B11A4D" w:rsidRDefault="00350A65" w:rsidP="00956D2D">
      <w:pPr>
        <w:spacing w:line="276" w:lineRule="auto"/>
        <w:ind w:firstLine="54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 xml:space="preserve">Pola dan narasi kampanye hitam yang muncul di tahun 2014 dan 2019 juga berpotensi muncul pada pemilihan umum tahun 2024. Konteks </w:t>
      </w:r>
      <w:r w:rsidR="006E669E" w:rsidRPr="00B11A4D">
        <w:rPr>
          <w:rFonts w:ascii="Times New Roman" w:hAnsi="Times New Roman" w:cs="Times New Roman"/>
          <w:sz w:val="24"/>
          <w:szCs w:val="24"/>
          <w:lang w:val="id-ID"/>
        </w:rPr>
        <w:t xml:space="preserve">tersebut dapat dilihta melalui dua temuan penting dalam studi ini, diantaranya; </w:t>
      </w:r>
      <w:r w:rsidR="006E669E" w:rsidRPr="00B11A4D">
        <w:rPr>
          <w:rFonts w:ascii="Times New Roman" w:hAnsi="Times New Roman" w:cs="Times New Roman"/>
          <w:i/>
          <w:iCs/>
          <w:sz w:val="24"/>
          <w:szCs w:val="24"/>
          <w:lang w:val="id-ID"/>
        </w:rPr>
        <w:t>Pertama</w:t>
      </w:r>
      <w:r w:rsidR="006E669E" w:rsidRPr="00B11A4D">
        <w:rPr>
          <w:rFonts w:ascii="Times New Roman" w:hAnsi="Times New Roman" w:cs="Times New Roman"/>
          <w:sz w:val="24"/>
          <w:szCs w:val="24"/>
          <w:lang w:val="id-ID"/>
        </w:rPr>
        <w:t>, pola dan narasi kampanye hitam yang muncul di tahun 2014 secara kontiniutas juga muncul di tahun 2019 dengan pola dan narasi yang tidak jauh berbeda.</w:t>
      </w:r>
      <w:r w:rsidR="00DF2C24" w:rsidRPr="00B11A4D">
        <w:rPr>
          <w:rFonts w:ascii="Times New Roman" w:hAnsi="Times New Roman" w:cs="Times New Roman"/>
          <w:sz w:val="24"/>
          <w:szCs w:val="24"/>
          <w:lang w:val="id-ID"/>
        </w:rPr>
        <w:t xml:space="preserve"> Pola dan narasi kampanye hitam seperti keterlibatan </w:t>
      </w:r>
      <w:r w:rsidR="000D4018" w:rsidRPr="00B11A4D">
        <w:rPr>
          <w:rFonts w:ascii="Times New Roman" w:hAnsi="Times New Roman" w:cs="Times New Roman"/>
          <w:sz w:val="24"/>
          <w:szCs w:val="24"/>
          <w:lang w:val="id-ID"/>
        </w:rPr>
        <w:t xml:space="preserve">Partai Komunis Indonesia (PKI), Ras, Hak Asasi Manusia (HAM), Radikalisme, dan Agama, yang </w:t>
      </w:r>
      <w:r w:rsidR="00DF2C24" w:rsidRPr="00B11A4D">
        <w:rPr>
          <w:rFonts w:ascii="Times New Roman" w:hAnsi="Times New Roman" w:cs="Times New Roman"/>
          <w:sz w:val="24"/>
          <w:szCs w:val="24"/>
          <w:lang w:val="id-ID"/>
        </w:rPr>
        <w:t>muncul</w:t>
      </w:r>
      <w:r w:rsidR="000D4018" w:rsidRPr="00B11A4D">
        <w:rPr>
          <w:rFonts w:ascii="Times New Roman" w:hAnsi="Times New Roman" w:cs="Times New Roman"/>
          <w:sz w:val="24"/>
          <w:szCs w:val="24"/>
          <w:lang w:val="id-ID"/>
        </w:rPr>
        <w:t xml:space="preserve"> di</w:t>
      </w:r>
      <w:r w:rsidR="00DF2C24" w:rsidRPr="00B11A4D">
        <w:rPr>
          <w:rFonts w:ascii="Times New Roman" w:hAnsi="Times New Roman" w:cs="Times New Roman"/>
          <w:sz w:val="24"/>
          <w:szCs w:val="24"/>
          <w:lang w:val="id-ID"/>
        </w:rPr>
        <w:t xml:space="preserve"> </w:t>
      </w:r>
      <w:r w:rsidR="000D4018" w:rsidRPr="00B11A4D">
        <w:rPr>
          <w:rFonts w:ascii="Times New Roman" w:hAnsi="Times New Roman" w:cs="Times New Roman"/>
          <w:sz w:val="24"/>
          <w:szCs w:val="24"/>
          <w:lang w:val="id-ID"/>
        </w:rPr>
        <w:t>tahun 2014</w:t>
      </w:r>
      <w:r w:rsidR="00DF2C24" w:rsidRPr="00B11A4D">
        <w:rPr>
          <w:rFonts w:ascii="Times New Roman" w:hAnsi="Times New Roman" w:cs="Times New Roman"/>
          <w:sz w:val="24"/>
          <w:szCs w:val="24"/>
          <w:lang w:val="id-ID"/>
        </w:rPr>
        <w:t xml:space="preserve"> juga muncul pada pemilihan umum tahun 2019</w:t>
      </w:r>
      <w:r w:rsidR="000D71AC" w:rsidRPr="00B11A4D">
        <w:rPr>
          <w:rFonts w:ascii="Times New Roman" w:hAnsi="Times New Roman" w:cs="Times New Roman"/>
          <w:sz w:val="24"/>
          <w:szCs w:val="24"/>
          <w:lang w:val="id-ID"/>
        </w:rPr>
        <w:t>. Pola dan narasi kampanye hitam yang muncul di tahun 2014 dan 2019 juga berpotensi muncul pada pemilihan umum tahun 2024 dengan pola dan narasi yang sama. Dari dua temuan tersebut dapat disimpulkan bahwa pola dan narasi kampanye hitam di tahun 2014 dan 2019 sangat berpotensi muncul pada pemilihan umum tahun 2024.</w:t>
      </w:r>
    </w:p>
    <w:p w14:paraId="123B03D5" w14:textId="77777777" w:rsidR="00DF2C24" w:rsidRPr="00B11A4D" w:rsidRDefault="00E937BB" w:rsidP="00956D2D">
      <w:pPr>
        <w:spacing w:line="276" w:lineRule="auto"/>
        <w:ind w:firstLine="54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Temuan dalam studi ini berbeda dengan studi-studi sebelumnya. Studi yang membahas mengenai pola dan narasi kampanye hitam dalam pemilihan umum di Indoneesia hanya fokus pada implikasi, regulasi, dan motif dari kampanye hitam yang munc</w:t>
      </w:r>
      <w:r w:rsidR="00234010" w:rsidRPr="00B11A4D">
        <w:rPr>
          <w:rFonts w:ascii="Times New Roman" w:hAnsi="Times New Roman" w:cs="Times New Roman"/>
          <w:sz w:val="24"/>
          <w:szCs w:val="24"/>
          <w:lang w:val="id-ID"/>
        </w:rPr>
        <w:t>u</w:t>
      </w:r>
      <w:r w:rsidRPr="00B11A4D">
        <w:rPr>
          <w:rFonts w:ascii="Times New Roman" w:hAnsi="Times New Roman" w:cs="Times New Roman"/>
          <w:sz w:val="24"/>
          <w:szCs w:val="24"/>
          <w:lang w:val="id-ID"/>
        </w:rPr>
        <w:t>l.</w:t>
      </w:r>
      <w:r w:rsidR="00234010" w:rsidRPr="00B11A4D">
        <w:rPr>
          <w:rFonts w:ascii="Times New Roman" w:hAnsi="Times New Roman" w:cs="Times New Roman"/>
          <w:sz w:val="24"/>
          <w:szCs w:val="24"/>
          <w:lang w:val="id-ID"/>
        </w:rPr>
        <w:t xml:space="preserve"> Namun, temuan dalam studi ini </w:t>
      </w:r>
      <w:r w:rsidR="00234010" w:rsidRPr="00B11A4D">
        <w:rPr>
          <w:rFonts w:ascii="Times New Roman" w:hAnsi="Times New Roman" w:cs="Times New Roman"/>
          <w:sz w:val="24"/>
          <w:szCs w:val="24"/>
          <w:lang w:val="id-ID"/>
        </w:rPr>
        <w:lastRenderedPageBreak/>
        <w:t xml:space="preserve">memperlihatkan sebuah singnifikasi yang bersifat futuristik mengenai pola dan narasi kampanye hitam yang potensial muncul pada pemillihan umum tahun 2024 </w:t>
      </w:r>
      <w:r w:rsidR="0065263D" w:rsidRPr="00B11A4D">
        <w:rPr>
          <w:rFonts w:ascii="Times New Roman" w:hAnsi="Times New Roman" w:cs="Times New Roman"/>
          <w:sz w:val="24"/>
          <w:szCs w:val="24"/>
          <w:lang w:val="id-ID"/>
        </w:rPr>
        <w:t xml:space="preserve">dengan merefleksikan pola dan narasi kampanye hitam yang muncul di tahun 2014 dan 2019. Temuan dalam studi ini selain diharapkan mampu menjadi dasar dialogis bagi studi-studi komunikasi politik yang bersifat futuristik, juga diharapkan dapat menjadi referensi dan preferensi dalam merefleksikan pola dan narasi kampanye hitam yang berpotensi muncul pada pemilihan umum di masa depan. </w:t>
      </w:r>
    </w:p>
    <w:p w14:paraId="7D0EC450" w14:textId="77777777" w:rsidR="007C5975" w:rsidRPr="00B11A4D" w:rsidRDefault="007C5975" w:rsidP="00956D2D">
      <w:pPr>
        <w:spacing w:line="276" w:lineRule="auto"/>
        <w:ind w:firstLine="540"/>
        <w:jc w:val="both"/>
        <w:rPr>
          <w:rFonts w:ascii="Times New Roman" w:hAnsi="Times New Roman" w:cs="Times New Roman"/>
          <w:sz w:val="24"/>
          <w:szCs w:val="24"/>
          <w:lang w:val="id-ID"/>
        </w:rPr>
      </w:pPr>
      <w:r w:rsidRPr="00B11A4D">
        <w:rPr>
          <w:rFonts w:ascii="Times New Roman" w:hAnsi="Times New Roman" w:cs="Times New Roman"/>
          <w:sz w:val="24"/>
          <w:szCs w:val="24"/>
          <w:lang w:val="id-ID"/>
        </w:rPr>
        <w:t>Studi ini juga memilik</w:t>
      </w:r>
      <w:r w:rsidR="0017231F" w:rsidRPr="00B11A4D">
        <w:rPr>
          <w:rFonts w:ascii="Times New Roman" w:hAnsi="Times New Roman" w:cs="Times New Roman"/>
          <w:sz w:val="24"/>
          <w:szCs w:val="24"/>
          <w:lang w:val="id-ID"/>
        </w:rPr>
        <w:t>i</w:t>
      </w:r>
      <w:r w:rsidRPr="00B11A4D">
        <w:rPr>
          <w:rFonts w:ascii="Times New Roman" w:hAnsi="Times New Roman" w:cs="Times New Roman"/>
          <w:sz w:val="24"/>
          <w:szCs w:val="24"/>
          <w:lang w:val="id-ID"/>
        </w:rPr>
        <w:t xml:space="preserve"> kelemahan dalam proses pengumpulan data yang hanya dilakukan melalui proses investigasi pada pemberitaan media </w:t>
      </w:r>
      <w:r w:rsidRPr="00B11A4D">
        <w:rPr>
          <w:rFonts w:ascii="Times New Roman" w:hAnsi="Times New Roman" w:cs="Times New Roman"/>
          <w:i/>
          <w:iCs/>
          <w:sz w:val="24"/>
          <w:szCs w:val="24"/>
          <w:lang w:val="id-ID"/>
        </w:rPr>
        <w:t xml:space="preserve">online </w:t>
      </w:r>
      <w:r w:rsidRPr="00B11A4D">
        <w:rPr>
          <w:rFonts w:ascii="Times New Roman" w:hAnsi="Times New Roman" w:cs="Times New Roman"/>
          <w:sz w:val="24"/>
          <w:szCs w:val="24"/>
          <w:lang w:val="id-ID"/>
        </w:rPr>
        <w:t xml:space="preserve">yang diseminasikan melalui platform </w:t>
      </w:r>
      <w:r w:rsidRPr="00B11A4D">
        <w:rPr>
          <w:rFonts w:ascii="Times New Roman" w:hAnsi="Times New Roman" w:cs="Times New Roman"/>
          <w:i/>
          <w:iCs/>
          <w:sz w:val="24"/>
          <w:szCs w:val="24"/>
          <w:lang w:val="id-ID"/>
        </w:rPr>
        <w:t>Google</w:t>
      </w:r>
      <w:r w:rsidRPr="00B11A4D">
        <w:rPr>
          <w:rFonts w:ascii="Times New Roman" w:hAnsi="Times New Roman" w:cs="Times New Roman"/>
          <w:sz w:val="24"/>
          <w:szCs w:val="24"/>
          <w:lang w:val="id-ID"/>
        </w:rPr>
        <w:t xml:space="preserve">. Oleh karena itu, data yang diperoleh dan ditampilkan dalam studi ini hanya merujuk pada arsip dari deskripsi teks berita </w:t>
      </w:r>
      <w:r w:rsidRPr="00B11A4D">
        <w:rPr>
          <w:rFonts w:ascii="Times New Roman" w:hAnsi="Times New Roman" w:cs="Times New Roman"/>
          <w:i/>
          <w:iCs/>
          <w:sz w:val="24"/>
          <w:szCs w:val="24"/>
          <w:lang w:val="id-ID"/>
        </w:rPr>
        <w:t xml:space="preserve">online. </w:t>
      </w:r>
      <w:r w:rsidRPr="00B11A4D">
        <w:rPr>
          <w:rFonts w:ascii="Times New Roman" w:hAnsi="Times New Roman" w:cs="Times New Roman"/>
          <w:sz w:val="24"/>
          <w:szCs w:val="24"/>
          <w:lang w:val="id-ID"/>
        </w:rPr>
        <w:t>Namun, kelemahan dalam studi ini justru diharapkan mampu menjadi dasar atau rujukan bagi studi-studi selanjutnya, khusus nya bagi studi yang ingin menjelaskan faktor munculnya pola dan narasi kampanye hitam yang terjadi secara kontinu</w:t>
      </w:r>
      <w:r w:rsidR="00505FE3" w:rsidRPr="00B11A4D">
        <w:rPr>
          <w:rFonts w:ascii="Times New Roman" w:hAnsi="Times New Roman" w:cs="Times New Roman"/>
          <w:sz w:val="24"/>
          <w:szCs w:val="24"/>
          <w:lang w:val="id-ID"/>
        </w:rPr>
        <w:t xml:space="preserve"> </w:t>
      </w:r>
      <w:r w:rsidRPr="00B11A4D">
        <w:rPr>
          <w:rFonts w:ascii="Times New Roman" w:hAnsi="Times New Roman" w:cs="Times New Roman"/>
          <w:sz w:val="24"/>
          <w:szCs w:val="24"/>
          <w:lang w:val="id-ID"/>
        </w:rPr>
        <w:t>di tahun 2014 dan 2019, guna memperoleh pemahaman yang lebih komprehensif mengenai preferensi pola budaya dan narasi kampanye hitam yang potensial muncul dalam proses pemilihan umum yang akan dilangkukan di Indonesia tahun 2024.</w:t>
      </w:r>
    </w:p>
    <w:p w14:paraId="3A8E2B45" w14:textId="77777777" w:rsidR="00EF33D0" w:rsidRPr="00B11A4D" w:rsidRDefault="001B41D3" w:rsidP="00956D2D">
      <w:pPr>
        <w:spacing w:line="276" w:lineRule="auto"/>
        <w:rPr>
          <w:rFonts w:ascii="Times New Roman" w:hAnsi="Times New Roman" w:cs="Times New Roman"/>
          <w:sz w:val="24"/>
          <w:szCs w:val="24"/>
          <w:lang w:val="id-ID"/>
        </w:rPr>
      </w:pPr>
      <w:r w:rsidRPr="00B11A4D">
        <w:rPr>
          <w:rFonts w:ascii="Times New Roman" w:hAnsi="Times New Roman" w:cs="Times New Roman"/>
          <w:sz w:val="24"/>
          <w:szCs w:val="24"/>
          <w:lang w:val="id-ID"/>
        </w:rPr>
        <w:br w:type="page"/>
      </w:r>
    </w:p>
    <w:p w14:paraId="7B1ED9CB" w14:textId="59CCBDEC" w:rsidR="00FC5D1E" w:rsidRPr="00956D2D" w:rsidRDefault="00EF33D0" w:rsidP="00956D2D">
      <w:pPr>
        <w:spacing w:line="276" w:lineRule="auto"/>
        <w:rPr>
          <w:rFonts w:ascii="Times New Roman" w:hAnsi="Times New Roman" w:cs="Times New Roman"/>
          <w:b/>
          <w:bCs/>
        </w:rPr>
      </w:pPr>
      <w:r>
        <w:rPr>
          <w:rFonts w:ascii="Times New Roman" w:hAnsi="Times New Roman" w:cs="Times New Roman"/>
          <w:b/>
          <w:bCs/>
          <w:lang w:val="id-ID"/>
        </w:rPr>
        <w:lastRenderedPageBreak/>
        <w:t>R</w:t>
      </w:r>
      <w:r w:rsidR="00956D2D">
        <w:rPr>
          <w:rFonts w:ascii="Times New Roman" w:hAnsi="Times New Roman" w:cs="Times New Roman"/>
          <w:b/>
          <w:bCs/>
        </w:rPr>
        <w:t>EFERENCES</w:t>
      </w:r>
    </w:p>
    <w:p w14:paraId="699637E1" w14:textId="50D230CC" w:rsidR="00D642FE" w:rsidRPr="00D642FE" w:rsidRDefault="00EF33D0"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Pr>
          <w:rFonts w:ascii="Times New Roman" w:hAnsi="Times New Roman" w:cs="Times New Roman"/>
          <w:b/>
          <w:bCs/>
          <w:lang w:val="id-ID"/>
        </w:rPr>
        <w:fldChar w:fldCharType="begin" w:fldLock="1"/>
      </w:r>
      <w:r>
        <w:rPr>
          <w:rFonts w:ascii="Times New Roman" w:hAnsi="Times New Roman" w:cs="Times New Roman"/>
          <w:b/>
          <w:bCs/>
          <w:lang w:val="id-ID"/>
        </w:rPr>
        <w:instrText xml:space="preserve">ADDIN Mendeley Bibliography CSL_BIBLIOGRAPHY </w:instrText>
      </w:r>
      <w:r>
        <w:rPr>
          <w:rFonts w:ascii="Times New Roman" w:hAnsi="Times New Roman" w:cs="Times New Roman"/>
          <w:b/>
          <w:bCs/>
          <w:lang w:val="id-ID"/>
        </w:rPr>
        <w:fldChar w:fldCharType="separate"/>
      </w:r>
      <w:r w:rsidR="00D642FE" w:rsidRPr="00D642FE">
        <w:rPr>
          <w:rFonts w:ascii="Times New Roman" w:hAnsi="Times New Roman" w:cs="Times New Roman"/>
          <w:noProof/>
          <w:kern w:val="0"/>
          <w:szCs w:val="24"/>
        </w:rPr>
        <w:t>Abdullah, I., Wahyono, S. B., &amp; Persadha, P. D. (2019).</w:t>
      </w:r>
      <w:r w:rsidR="00956D2D" w:rsidRPr="00D642FE">
        <w:rPr>
          <w:rFonts w:ascii="Times New Roman" w:hAnsi="Times New Roman" w:cs="Times New Roman"/>
          <w:noProof/>
          <w:kern w:val="0"/>
          <w:szCs w:val="24"/>
        </w:rPr>
        <w:t xml:space="preserve"> Audience culture in the reception of text: black campaigns on online media during indonesia’s 2014 and 2019 presidential elections</w:t>
      </w:r>
      <w:r w:rsidR="00D642FE" w:rsidRPr="00D642FE">
        <w:rPr>
          <w:rFonts w:ascii="Times New Roman" w:hAnsi="Times New Roman" w:cs="Times New Roman"/>
          <w:noProof/>
          <w:kern w:val="0"/>
          <w:szCs w:val="24"/>
        </w:rPr>
        <w:t xml:space="preserve">. </w:t>
      </w:r>
      <w:r w:rsidR="00D642FE" w:rsidRPr="00D642FE">
        <w:rPr>
          <w:rFonts w:ascii="Times New Roman" w:hAnsi="Times New Roman" w:cs="Times New Roman"/>
          <w:i/>
          <w:iCs/>
          <w:noProof/>
          <w:kern w:val="0"/>
          <w:szCs w:val="24"/>
        </w:rPr>
        <w:t>Humanities &amp; Social Sciences Reviews</w:t>
      </w:r>
      <w:r w:rsidR="00D642FE" w:rsidRPr="00D642FE">
        <w:rPr>
          <w:rFonts w:ascii="Times New Roman" w:hAnsi="Times New Roman" w:cs="Times New Roman"/>
          <w:noProof/>
          <w:kern w:val="0"/>
          <w:szCs w:val="24"/>
        </w:rPr>
        <w:t xml:space="preserve">, </w:t>
      </w:r>
      <w:r w:rsidR="00D642FE" w:rsidRPr="00D642FE">
        <w:rPr>
          <w:rFonts w:ascii="Times New Roman" w:hAnsi="Times New Roman" w:cs="Times New Roman"/>
          <w:i/>
          <w:iCs/>
          <w:noProof/>
          <w:kern w:val="0"/>
          <w:szCs w:val="24"/>
        </w:rPr>
        <w:t>7</w:t>
      </w:r>
      <w:r w:rsidR="00D642FE" w:rsidRPr="00D642FE">
        <w:rPr>
          <w:rFonts w:ascii="Times New Roman" w:hAnsi="Times New Roman" w:cs="Times New Roman"/>
          <w:noProof/>
          <w:kern w:val="0"/>
          <w:szCs w:val="24"/>
        </w:rPr>
        <w:t>(1), 493–500. https://doi.org/10.18510/hssr.2019.7156</w:t>
      </w:r>
    </w:p>
    <w:p w14:paraId="42EAABBF"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Adamsky, D. (2020). Russian campaign in Syria–change and continuity in strategic culture. </w:t>
      </w:r>
      <w:r w:rsidRPr="00D642FE">
        <w:rPr>
          <w:rFonts w:ascii="Times New Roman" w:hAnsi="Times New Roman" w:cs="Times New Roman"/>
          <w:i/>
          <w:iCs/>
          <w:noProof/>
          <w:kern w:val="0"/>
          <w:szCs w:val="24"/>
        </w:rPr>
        <w:t>Journal of Strategic Studies</w:t>
      </w:r>
      <w:r w:rsidRPr="00D642FE">
        <w:rPr>
          <w:rFonts w:ascii="Times New Roman" w:hAnsi="Times New Roman" w:cs="Times New Roman"/>
          <w:noProof/>
          <w:kern w:val="0"/>
          <w:szCs w:val="24"/>
        </w:rPr>
        <w:t>. https://doi.org/10.1080/01402390.2019.1668273</w:t>
      </w:r>
    </w:p>
    <w:p w14:paraId="3FCBA5A3"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Africa, C. (2019). Do Election Campaigns Matter in South Africa? An Examination of Fluctuations in Support for the ANC, DA, IFP and NNP 1994–2019. </w:t>
      </w:r>
      <w:r w:rsidRPr="00D642FE">
        <w:rPr>
          <w:rFonts w:ascii="Times New Roman" w:hAnsi="Times New Roman" w:cs="Times New Roman"/>
          <w:i/>
          <w:iCs/>
          <w:noProof/>
          <w:kern w:val="0"/>
          <w:szCs w:val="24"/>
        </w:rPr>
        <w:t>Politikon</w:t>
      </w:r>
      <w:r w:rsidRPr="00D642FE">
        <w:rPr>
          <w:rFonts w:ascii="Times New Roman" w:hAnsi="Times New Roman" w:cs="Times New Roman"/>
          <w:noProof/>
          <w:kern w:val="0"/>
          <w:szCs w:val="24"/>
        </w:rPr>
        <w:t>. https://doi.org/10.1080/02589346.2019.1684647</w:t>
      </w:r>
    </w:p>
    <w:p w14:paraId="029E4399"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Biegon, R., &amp; Watts, T. F. A. (2020). When ends Trump means: continuity versus change in US counterterrorism policy. </w:t>
      </w:r>
      <w:r w:rsidRPr="00D642FE">
        <w:rPr>
          <w:rFonts w:ascii="Times New Roman" w:hAnsi="Times New Roman" w:cs="Times New Roman"/>
          <w:i/>
          <w:iCs/>
          <w:noProof/>
          <w:kern w:val="0"/>
          <w:szCs w:val="24"/>
        </w:rPr>
        <w:t>Global Affairs</w:t>
      </w:r>
      <w:r w:rsidRPr="00D642FE">
        <w:rPr>
          <w:rFonts w:ascii="Times New Roman" w:hAnsi="Times New Roman" w:cs="Times New Roman"/>
          <w:noProof/>
          <w:kern w:val="0"/>
          <w:szCs w:val="24"/>
        </w:rPr>
        <w:t>. https://doi.org/10.1080/23340460.2020.1734956</w:t>
      </w:r>
    </w:p>
    <w:p w14:paraId="0C93EED8"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Bourchier, D. M. (2019). Two Decades of Ideological Contestation in Indonesia: From Democratic Cosmopolitanism to Religious Nationalism. </w:t>
      </w:r>
      <w:r w:rsidRPr="00D642FE">
        <w:rPr>
          <w:rFonts w:ascii="Times New Roman" w:hAnsi="Times New Roman" w:cs="Times New Roman"/>
          <w:i/>
          <w:iCs/>
          <w:noProof/>
          <w:kern w:val="0"/>
          <w:szCs w:val="24"/>
        </w:rPr>
        <w:t>Journal of Contemporary Asia</w:t>
      </w:r>
      <w:r w:rsidRPr="00D642FE">
        <w:rPr>
          <w:rFonts w:ascii="Times New Roman" w:hAnsi="Times New Roman" w:cs="Times New Roman"/>
          <w:noProof/>
          <w:kern w:val="0"/>
          <w:szCs w:val="24"/>
        </w:rPr>
        <w:t>. https://doi.org/10.1080/00472336.2019.1590620</w:t>
      </w:r>
    </w:p>
    <w:p w14:paraId="223E9908"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Candra, K. (2014). Jejak Pelanggaran HAM Hambat Wiranto-Prabowo. </w:t>
      </w:r>
      <w:r w:rsidRPr="00D642FE">
        <w:rPr>
          <w:rFonts w:ascii="Times New Roman" w:hAnsi="Times New Roman" w:cs="Times New Roman"/>
          <w:i/>
          <w:iCs/>
          <w:noProof/>
          <w:kern w:val="0"/>
          <w:szCs w:val="24"/>
        </w:rPr>
        <w:t>Tempo.Co</w:t>
      </w:r>
      <w:r w:rsidRPr="00D642FE">
        <w:rPr>
          <w:rFonts w:ascii="Times New Roman" w:hAnsi="Times New Roman" w:cs="Times New Roman"/>
          <w:noProof/>
          <w:kern w:val="0"/>
          <w:szCs w:val="24"/>
        </w:rPr>
        <w:t>. https://pemilu.tempo.co/read/535764/jejak-pelanggaran-ham-hambat-wiranto-prabowo</w:t>
      </w:r>
    </w:p>
    <w:p w14:paraId="56819A18"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Carina, J. (2019). Pilpres 2019 dan Isu PKI yang Mengusik Jokowi... </w:t>
      </w:r>
      <w:r w:rsidRPr="00D642FE">
        <w:rPr>
          <w:rFonts w:ascii="Times New Roman" w:hAnsi="Times New Roman" w:cs="Times New Roman"/>
          <w:i/>
          <w:iCs/>
          <w:noProof/>
          <w:kern w:val="0"/>
          <w:szCs w:val="24"/>
        </w:rPr>
        <w:t>Kompas.Com</w:t>
      </w:r>
      <w:r w:rsidRPr="00D642FE">
        <w:rPr>
          <w:rFonts w:ascii="Times New Roman" w:hAnsi="Times New Roman" w:cs="Times New Roman"/>
          <w:noProof/>
          <w:kern w:val="0"/>
          <w:szCs w:val="24"/>
        </w:rPr>
        <w:t>. https://nasional.kompas.com/read/2019/06/30/09413151/pilpres-2019-dan-isu-pki-yang-mengusik-jokowi</w:t>
      </w:r>
    </w:p>
    <w:p w14:paraId="45015F46" w14:textId="5EF78372"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Dewanti, I. N. (2022). Black Campaign Social Media sebagai Komunikasi Aktor Politik dalam Pemilihan Umum di Indonesia. </w:t>
      </w:r>
      <w:r w:rsidR="00956D2D" w:rsidRPr="00D642FE">
        <w:rPr>
          <w:rFonts w:ascii="Times New Roman" w:hAnsi="Times New Roman" w:cs="Times New Roman"/>
          <w:i/>
          <w:iCs/>
          <w:noProof/>
          <w:kern w:val="0"/>
          <w:szCs w:val="24"/>
        </w:rPr>
        <w:t>Jurnal Lensa Mutiara Komunikasi</w:t>
      </w:r>
      <w:r w:rsidRPr="00D642FE">
        <w:rPr>
          <w:rFonts w:ascii="Times New Roman" w:hAnsi="Times New Roman" w:cs="Times New Roman"/>
          <w:noProof/>
          <w:kern w:val="0"/>
          <w:szCs w:val="24"/>
        </w:rPr>
        <w:t>. https://doi.org/10.51544/jlmk.v6i1.2845</w:t>
      </w:r>
    </w:p>
    <w:p w14:paraId="60B0ECC6"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Doly, D. (2020). Penegakan Hukum Kampanye Hitam (Black Campaign) Di Media Sosial: Pembelajaran Pemilihan Umum Presiden Tahun 2019. </w:t>
      </w:r>
      <w:r w:rsidRPr="00D642FE">
        <w:rPr>
          <w:rFonts w:ascii="Times New Roman" w:hAnsi="Times New Roman" w:cs="Times New Roman"/>
          <w:i/>
          <w:iCs/>
          <w:noProof/>
          <w:kern w:val="0"/>
          <w:szCs w:val="24"/>
        </w:rPr>
        <w:t>Kajian</w:t>
      </w:r>
      <w:r w:rsidRPr="00D642FE">
        <w:rPr>
          <w:rFonts w:ascii="Times New Roman" w:hAnsi="Times New Roman" w:cs="Times New Roman"/>
          <w:noProof/>
          <w:kern w:val="0"/>
          <w:szCs w:val="24"/>
        </w:rPr>
        <w:t>.</w:t>
      </w:r>
    </w:p>
    <w:p w14:paraId="7E785ACB"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Drakulich, K., Wozniak, K. H., Hagan, J., &amp; Johnson, D. (2020). Race and policing in the 2016 presidential election: Black lives matter, the police, and dog whistle politics. </w:t>
      </w:r>
      <w:r w:rsidRPr="00D642FE">
        <w:rPr>
          <w:rFonts w:ascii="Times New Roman" w:hAnsi="Times New Roman" w:cs="Times New Roman"/>
          <w:i/>
          <w:iCs/>
          <w:noProof/>
          <w:kern w:val="0"/>
          <w:szCs w:val="24"/>
        </w:rPr>
        <w:t>Criminology</w:t>
      </w:r>
      <w:r w:rsidRPr="00D642FE">
        <w:rPr>
          <w:rFonts w:ascii="Times New Roman" w:hAnsi="Times New Roman" w:cs="Times New Roman"/>
          <w:noProof/>
          <w:kern w:val="0"/>
          <w:szCs w:val="24"/>
        </w:rPr>
        <w:t xml:space="preserve">, </w:t>
      </w:r>
      <w:r w:rsidRPr="00D642FE">
        <w:rPr>
          <w:rFonts w:ascii="Times New Roman" w:hAnsi="Times New Roman" w:cs="Times New Roman"/>
          <w:i/>
          <w:iCs/>
          <w:noProof/>
          <w:kern w:val="0"/>
          <w:szCs w:val="24"/>
        </w:rPr>
        <w:t>58</w:t>
      </w:r>
      <w:r w:rsidRPr="00D642FE">
        <w:rPr>
          <w:rFonts w:ascii="Times New Roman" w:hAnsi="Times New Roman" w:cs="Times New Roman"/>
          <w:noProof/>
          <w:kern w:val="0"/>
          <w:szCs w:val="24"/>
        </w:rPr>
        <w:t>(2), 370–402. https://doi.org/10.1111/1745-9125.12239</w:t>
      </w:r>
    </w:p>
    <w:p w14:paraId="6A40090B"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Fahmi, I. (2014). Kompetisi Pemilu 2014 Ketat, Isu Agama Rentan Diperkeruh. </w:t>
      </w:r>
      <w:r w:rsidRPr="00D642FE">
        <w:rPr>
          <w:rFonts w:ascii="Times New Roman" w:hAnsi="Times New Roman" w:cs="Times New Roman"/>
          <w:i/>
          <w:iCs/>
          <w:noProof/>
          <w:kern w:val="0"/>
          <w:szCs w:val="24"/>
        </w:rPr>
        <w:t>Kabar24.Bisnis.Com</w:t>
      </w:r>
      <w:r w:rsidRPr="00D642FE">
        <w:rPr>
          <w:rFonts w:ascii="Times New Roman" w:hAnsi="Times New Roman" w:cs="Times New Roman"/>
          <w:noProof/>
          <w:kern w:val="0"/>
          <w:szCs w:val="24"/>
        </w:rPr>
        <w:t>. https://kabar24.bisnis.com/read/20140223/15/205332/kompetisi-pemilu-2014-ketat-isu-agama-rentan-diperkeruh</w:t>
      </w:r>
    </w:p>
    <w:p w14:paraId="35A7C908"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Faulina, A., Chatra, E., &amp; Sarmiati, S. (2020). Peran buzzer dan konstruksi pesan viral dalam proses pembentukan opini publik di new media. </w:t>
      </w:r>
      <w:r w:rsidRPr="00D642FE">
        <w:rPr>
          <w:rFonts w:ascii="Times New Roman" w:hAnsi="Times New Roman" w:cs="Times New Roman"/>
          <w:i/>
          <w:iCs/>
          <w:noProof/>
          <w:kern w:val="0"/>
          <w:szCs w:val="24"/>
        </w:rPr>
        <w:t>JRTI (Jurnal Riset Tindakan Indonesia)</w:t>
      </w:r>
      <w:r w:rsidRPr="00D642FE">
        <w:rPr>
          <w:rFonts w:ascii="Times New Roman" w:hAnsi="Times New Roman" w:cs="Times New Roman"/>
          <w:noProof/>
          <w:kern w:val="0"/>
          <w:szCs w:val="24"/>
        </w:rPr>
        <w:t>. https://doi.org/10.29210/30031390000</w:t>
      </w:r>
    </w:p>
    <w:p w14:paraId="00D8102D"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Fernando, H., Larasati, Y. G., &amp; Cahyani, N. (2023). Being # Wanitasaleha : Representations of Saleha Women On Tiktok. </w:t>
      </w:r>
      <w:r w:rsidRPr="00D642FE">
        <w:rPr>
          <w:rFonts w:ascii="Times New Roman" w:hAnsi="Times New Roman" w:cs="Times New Roman"/>
          <w:i/>
          <w:iCs/>
          <w:noProof/>
          <w:kern w:val="0"/>
          <w:szCs w:val="24"/>
        </w:rPr>
        <w:t>IASJOL: Journal of Localities</w:t>
      </w:r>
      <w:r w:rsidRPr="00D642FE">
        <w:rPr>
          <w:rFonts w:ascii="Times New Roman" w:hAnsi="Times New Roman" w:cs="Times New Roman"/>
          <w:noProof/>
          <w:kern w:val="0"/>
          <w:szCs w:val="24"/>
        </w:rPr>
        <w:t xml:space="preserve">, </w:t>
      </w:r>
      <w:r w:rsidRPr="00D642FE">
        <w:rPr>
          <w:rFonts w:ascii="Times New Roman" w:hAnsi="Times New Roman" w:cs="Times New Roman"/>
          <w:i/>
          <w:iCs/>
          <w:noProof/>
          <w:kern w:val="0"/>
          <w:szCs w:val="24"/>
        </w:rPr>
        <w:t>1</w:t>
      </w:r>
      <w:r w:rsidRPr="00D642FE">
        <w:rPr>
          <w:rFonts w:ascii="Times New Roman" w:hAnsi="Times New Roman" w:cs="Times New Roman"/>
          <w:noProof/>
          <w:kern w:val="0"/>
          <w:szCs w:val="24"/>
        </w:rPr>
        <w:t>, 1–17. https://iasjol.org/index.php/iasjol/article/view/13/14</w:t>
      </w:r>
    </w:p>
    <w:p w14:paraId="7BF140C5"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Fida. (2022). Pemilu 2024: Eks PKI Boleh Nyaleg,Tapi Tak Boleh Nyapres. </w:t>
      </w:r>
      <w:r w:rsidRPr="00D642FE">
        <w:rPr>
          <w:rFonts w:ascii="Times New Roman" w:hAnsi="Times New Roman" w:cs="Times New Roman"/>
          <w:i/>
          <w:iCs/>
          <w:noProof/>
          <w:kern w:val="0"/>
          <w:szCs w:val="24"/>
        </w:rPr>
        <w:t>Hidayatullah.Com</w:t>
      </w:r>
      <w:r w:rsidRPr="00D642FE">
        <w:rPr>
          <w:rFonts w:ascii="Times New Roman" w:hAnsi="Times New Roman" w:cs="Times New Roman"/>
          <w:noProof/>
          <w:kern w:val="0"/>
          <w:szCs w:val="24"/>
        </w:rPr>
        <w:t xml:space="preserve">. </w:t>
      </w:r>
      <w:r w:rsidRPr="00D642FE">
        <w:rPr>
          <w:rFonts w:ascii="Times New Roman" w:hAnsi="Times New Roman" w:cs="Times New Roman"/>
          <w:noProof/>
          <w:kern w:val="0"/>
          <w:szCs w:val="24"/>
        </w:rPr>
        <w:lastRenderedPageBreak/>
        <w:t>https://hidayatullah.com/berita/nasional/2022/09/02/235992/pemilu-2024-eks-pki-boleh-nyalegtapi-tak-boleh-nyapres.html</w:t>
      </w:r>
    </w:p>
    <w:p w14:paraId="714ECF22"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Frenki. (2021). Analisis Politisasi Identitas dalam Kontestasi Politik pada Pemilihan Umum di Indonesia. </w:t>
      </w:r>
      <w:r w:rsidRPr="00D642FE">
        <w:rPr>
          <w:rFonts w:ascii="Times New Roman" w:hAnsi="Times New Roman" w:cs="Times New Roman"/>
          <w:i/>
          <w:iCs/>
          <w:noProof/>
          <w:kern w:val="0"/>
          <w:szCs w:val="24"/>
        </w:rPr>
        <w:t>As-Siyasi: Journal of Constitutional Law</w:t>
      </w:r>
      <w:r w:rsidRPr="00D642FE">
        <w:rPr>
          <w:rFonts w:ascii="Times New Roman" w:hAnsi="Times New Roman" w:cs="Times New Roman"/>
          <w:noProof/>
          <w:kern w:val="0"/>
          <w:szCs w:val="24"/>
        </w:rPr>
        <w:t>.</w:t>
      </w:r>
    </w:p>
    <w:p w14:paraId="776D439C"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Gaidzanwa, R. (2020). The Political Culture of Zimbabwe: Continuities and Discontinuities. In </w:t>
      </w:r>
      <w:r w:rsidRPr="00D642FE">
        <w:rPr>
          <w:rFonts w:ascii="Times New Roman" w:hAnsi="Times New Roman" w:cs="Times New Roman"/>
          <w:i/>
          <w:iCs/>
          <w:noProof/>
          <w:kern w:val="0"/>
          <w:szCs w:val="24"/>
        </w:rPr>
        <w:t>African Histories and Modernities</w:t>
      </w:r>
      <w:r w:rsidRPr="00D642FE">
        <w:rPr>
          <w:rFonts w:ascii="Times New Roman" w:hAnsi="Times New Roman" w:cs="Times New Roman"/>
          <w:noProof/>
          <w:kern w:val="0"/>
          <w:szCs w:val="24"/>
        </w:rPr>
        <w:t xml:space="preserve"> (pp. 25–50). https://doi.org/10.1007/978-3-030-47733-2_2</w:t>
      </w:r>
    </w:p>
    <w:p w14:paraId="35C7A60B"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Green, J. C., Guth, J. L., &amp; Fraser, C. R. (2019). Apostles and Apostates? Religion and Politics Among Party Activists. In </w:t>
      </w:r>
      <w:r w:rsidRPr="00D642FE">
        <w:rPr>
          <w:rFonts w:ascii="Times New Roman" w:hAnsi="Times New Roman" w:cs="Times New Roman"/>
          <w:i/>
          <w:iCs/>
          <w:noProof/>
          <w:kern w:val="0"/>
          <w:szCs w:val="24"/>
        </w:rPr>
        <w:t>The Bible and the Ballot Box</w:t>
      </w:r>
      <w:r w:rsidRPr="00D642FE">
        <w:rPr>
          <w:rFonts w:ascii="Times New Roman" w:hAnsi="Times New Roman" w:cs="Times New Roman"/>
          <w:noProof/>
          <w:kern w:val="0"/>
          <w:szCs w:val="24"/>
        </w:rPr>
        <w:t xml:space="preserve"> (pp. 113–136). Routledge. https://doi.org/10.4324/9780429309090-7</w:t>
      </w:r>
    </w:p>
    <w:p w14:paraId="4739BCE7"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Grumbach, J. M., &amp; Sahn, A. (2020). Race and Representation in Campaign Finance. </w:t>
      </w:r>
      <w:r w:rsidRPr="00D642FE">
        <w:rPr>
          <w:rFonts w:ascii="Times New Roman" w:hAnsi="Times New Roman" w:cs="Times New Roman"/>
          <w:i/>
          <w:iCs/>
          <w:noProof/>
          <w:kern w:val="0"/>
          <w:szCs w:val="24"/>
        </w:rPr>
        <w:t>American Political Science Review</w:t>
      </w:r>
      <w:r w:rsidRPr="00D642FE">
        <w:rPr>
          <w:rFonts w:ascii="Times New Roman" w:hAnsi="Times New Roman" w:cs="Times New Roman"/>
          <w:noProof/>
          <w:kern w:val="0"/>
          <w:szCs w:val="24"/>
        </w:rPr>
        <w:t>. https://doi.org/10.1017/S0003055419000637</w:t>
      </w:r>
    </w:p>
    <w:p w14:paraId="0D10B9A5"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Ihsanduddin. (2018). Kalah di Bogor pada Pilpres 2014, Jokowi Sebut karena Isu Ini. </w:t>
      </w:r>
      <w:r w:rsidRPr="00D642FE">
        <w:rPr>
          <w:rFonts w:ascii="Times New Roman" w:hAnsi="Times New Roman" w:cs="Times New Roman"/>
          <w:i/>
          <w:iCs/>
          <w:noProof/>
          <w:kern w:val="0"/>
          <w:szCs w:val="24"/>
        </w:rPr>
        <w:t>Kompas.Com</w:t>
      </w:r>
      <w:r w:rsidRPr="00D642FE">
        <w:rPr>
          <w:rFonts w:ascii="Times New Roman" w:hAnsi="Times New Roman" w:cs="Times New Roman"/>
          <w:noProof/>
          <w:kern w:val="0"/>
          <w:szCs w:val="24"/>
        </w:rPr>
        <w:t>. https://nasional.kompas.com/read/2018/11/27/20102331/kalah-di-bogor-pada-pilpres-2014-jokowi-sebut-karena-isu-ini</w:t>
      </w:r>
    </w:p>
    <w:p w14:paraId="55AEAC9B"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Ikhwanul Habibi. (2019). Pemilu 2019: Isu dan Tantangan. </w:t>
      </w:r>
      <w:r w:rsidRPr="00D642FE">
        <w:rPr>
          <w:rFonts w:ascii="Times New Roman" w:hAnsi="Times New Roman" w:cs="Times New Roman"/>
          <w:i/>
          <w:iCs/>
          <w:noProof/>
          <w:kern w:val="0"/>
          <w:szCs w:val="24"/>
        </w:rPr>
        <w:t>Kumparan.Com</w:t>
      </w:r>
      <w:r w:rsidRPr="00D642FE">
        <w:rPr>
          <w:rFonts w:ascii="Times New Roman" w:hAnsi="Times New Roman" w:cs="Times New Roman"/>
          <w:noProof/>
          <w:kern w:val="0"/>
          <w:szCs w:val="24"/>
        </w:rPr>
        <w:t>. https://kumparan.com/kumparannews/pemilu-2019-isu-dan-tantangan-1553745198591285556/full</w:t>
      </w:r>
    </w:p>
    <w:p w14:paraId="2920A2F5"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Juditha, C. (2019). Buzzer di Media Sosial pada Pilkada dan Pemilu Indonesia. In </w:t>
      </w:r>
      <w:r w:rsidRPr="00D642FE">
        <w:rPr>
          <w:rFonts w:ascii="Times New Roman" w:hAnsi="Times New Roman" w:cs="Times New Roman"/>
          <w:i/>
          <w:iCs/>
          <w:noProof/>
          <w:kern w:val="0"/>
          <w:szCs w:val="24"/>
        </w:rPr>
        <w:t>Seminar Nasional Komunikasi dan Informatika</w:t>
      </w:r>
      <w:r w:rsidRPr="00D642FE">
        <w:rPr>
          <w:rFonts w:ascii="Times New Roman" w:hAnsi="Times New Roman" w:cs="Times New Roman"/>
          <w:noProof/>
          <w:kern w:val="0"/>
          <w:szCs w:val="24"/>
        </w:rPr>
        <w:t>.</w:t>
      </w:r>
    </w:p>
    <w:p w14:paraId="64185304"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Lopez Bunyasi, T., &amp; Smith, C. W. (2019). Do All Black Lives Matter Equally to Black People? Respectability Politics and the Limitations of Linked Fate. </w:t>
      </w:r>
      <w:r w:rsidRPr="00D642FE">
        <w:rPr>
          <w:rFonts w:ascii="Times New Roman" w:hAnsi="Times New Roman" w:cs="Times New Roman"/>
          <w:i/>
          <w:iCs/>
          <w:noProof/>
          <w:kern w:val="0"/>
          <w:szCs w:val="24"/>
        </w:rPr>
        <w:t>The Journal of Race, Ethnicity, and Politics</w:t>
      </w:r>
      <w:r w:rsidRPr="00D642FE">
        <w:rPr>
          <w:rFonts w:ascii="Times New Roman" w:hAnsi="Times New Roman" w:cs="Times New Roman"/>
          <w:noProof/>
          <w:kern w:val="0"/>
          <w:szCs w:val="24"/>
        </w:rPr>
        <w:t xml:space="preserve">, </w:t>
      </w:r>
      <w:r w:rsidRPr="00D642FE">
        <w:rPr>
          <w:rFonts w:ascii="Times New Roman" w:hAnsi="Times New Roman" w:cs="Times New Roman"/>
          <w:i/>
          <w:iCs/>
          <w:noProof/>
          <w:kern w:val="0"/>
          <w:szCs w:val="24"/>
        </w:rPr>
        <w:t>4</w:t>
      </w:r>
      <w:r w:rsidRPr="00D642FE">
        <w:rPr>
          <w:rFonts w:ascii="Times New Roman" w:hAnsi="Times New Roman" w:cs="Times New Roman"/>
          <w:noProof/>
          <w:kern w:val="0"/>
          <w:szCs w:val="24"/>
        </w:rPr>
        <w:t>(1), 180–215. https://doi.org/10.1017/rep.2018.33</w:t>
      </w:r>
    </w:p>
    <w:p w14:paraId="14359B45"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Lubis, M. T. S. (2020). Analisis Hukum terhadap Perusakan Kertas Suara Pemilihan Umum. </w:t>
      </w:r>
      <w:r w:rsidRPr="00D642FE">
        <w:rPr>
          <w:rFonts w:ascii="Times New Roman" w:hAnsi="Times New Roman" w:cs="Times New Roman"/>
          <w:i/>
          <w:iCs/>
          <w:noProof/>
          <w:kern w:val="0"/>
          <w:szCs w:val="24"/>
        </w:rPr>
        <w:t>Jurnal Ilmiah Penegakan Hukum</w:t>
      </w:r>
      <w:r w:rsidRPr="00D642FE">
        <w:rPr>
          <w:rFonts w:ascii="Times New Roman" w:hAnsi="Times New Roman" w:cs="Times New Roman"/>
          <w:noProof/>
          <w:kern w:val="0"/>
          <w:szCs w:val="24"/>
        </w:rPr>
        <w:t>. https://doi.org/10.31289/jiph.v7i1.2915</w:t>
      </w:r>
    </w:p>
    <w:p w14:paraId="67925F3C"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Makki, S. (2021). Isu Ini yang Mengganjal Prabowo Nyapres 2024. </w:t>
      </w:r>
      <w:r w:rsidRPr="00D642FE">
        <w:rPr>
          <w:rFonts w:ascii="Times New Roman" w:hAnsi="Times New Roman" w:cs="Times New Roman"/>
          <w:i/>
          <w:iCs/>
          <w:noProof/>
          <w:kern w:val="0"/>
          <w:szCs w:val="24"/>
        </w:rPr>
        <w:t>Kompasiana.Com</w:t>
      </w:r>
      <w:r w:rsidRPr="00D642FE">
        <w:rPr>
          <w:rFonts w:ascii="Times New Roman" w:hAnsi="Times New Roman" w:cs="Times New Roman"/>
          <w:noProof/>
          <w:kern w:val="0"/>
          <w:szCs w:val="24"/>
        </w:rPr>
        <w:t>. https://www.kompasiana.com/juandimanullang/60cc2b509f7b9d1d4b110de2/isu-ini-yang-mengganjal-prabowo-nyapres-2024</w:t>
      </w:r>
    </w:p>
    <w:p w14:paraId="755C7156"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Maksum, I. (2023). Politikus Gerindra Tegaskan Anies Baswedan bukan Pribumi! </w:t>
      </w:r>
      <w:r w:rsidRPr="00D642FE">
        <w:rPr>
          <w:rFonts w:ascii="Times New Roman" w:hAnsi="Times New Roman" w:cs="Times New Roman"/>
          <w:i/>
          <w:iCs/>
          <w:noProof/>
          <w:kern w:val="0"/>
          <w:szCs w:val="24"/>
        </w:rPr>
        <w:t>Suaranasional.Com</w:t>
      </w:r>
      <w:r w:rsidRPr="00D642FE">
        <w:rPr>
          <w:rFonts w:ascii="Times New Roman" w:hAnsi="Times New Roman" w:cs="Times New Roman"/>
          <w:noProof/>
          <w:kern w:val="0"/>
          <w:szCs w:val="24"/>
        </w:rPr>
        <w:t>. https://suaranasional.com/2023/02/20/politikus-gerindra-tegaskan-anies-baswedan-bukan-pribumi/</w:t>
      </w:r>
    </w:p>
    <w:p w14:paraId="7674E9B3"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Narayan, J. (2019). British Black Power: The anti-imperialism of political blackness and the problem of nativist socialism. </w:t>
      </w:r>
      <w:r w:rsidRPr="00D642FE">
        <w:rPr>
          <w:rFonts w:ascii="Times New Roman" w:hAnsi="Times New Roman" w:cs="Times New Roman"/>
          <w:i/>
          <w:iCs/>
          <w:noProof/>
          <w:kern w:val="0"/>
          <w:szCs w:val="24"/>
        </w:rPr>
        <w:t>The Sociological Review</w:t>
      </w:r>
      <w:r w:rsidRPr="00D642FE">
        <w:rPr>
          <w:rFonts w:ascii="Times New Roman" w:hAnsi="Times New Roman" w:cs="Times New Roman"/>
          <w:noProof/>
          <w:kern w:val="0"/>
          <w:szCs w:val="24"/>
        </w:rPr>
        <w:t xml:space="preserve">, </w:t>
      </w:r>
      <w:r w:rsidRPr="00D642FE">
        <w:rPr>
          <w:rFonts w:ascii="Times New Roman" w:hAnsi="Times New Roman" w:cs="Times New Roman"/>
          <w:i/>
          <w:iCs/>
          <w:noProof/>
          <w:kern w:val="0"/>
          <w:szCs w:val="24"/>
        </w:rPr>
        <w:t>67</w:t>
      </w:r>
      <w:r w:rsidRPr="00D642FE">
        <w:rPr>
          <w:rFonts w:ascii="Times New Roman" w:hAnsi="Times New Roman" w:cs="Times New Roman"/>
          <w:noProof/>
          <w:kern w:val="0"/>
          <w:szCs w:val="24"/>
        </w:rPr>
        <w:t>(5), 945–967. https://doi.org/10.1177/0038026119845550</w:t>
      </w:r>
    </w:p>
    <w:p w14:paraId="7E3662CC"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Ngenget, I. (2022). Memahami Kampanye Positif, Negatif dan Hitam kepada Ibu-Ibu PKK Kecamatan Dramaga, Bogor. </w:t>
      </w:r>
      <w:r w:rsidRPr="00D642FE">
        <w:rPr>
          <w:rFonts w:ascii="Times New Roman" w:hAnsi="Times New Roman" w:cs="Times New Roman"/>
          <w:i/>
          <w:iCs/>
          <w:noProof/>
          <w:kern w:val="0"/>
          <w:szCs w:val="24"/>
        </w:rPr>
        <w:t>KANGMAS: Karya Ilmiah Pengabdian Masyarakat</w:t>
      </w:r>
      <w:r w:rsidRPr="00D642FE">
        <w:rPr>
          <w:rFonts w:ascii="Times New Roman" w:hAnsi="Times New Roman" w:cs="Times New Roman"/>
          <w:noProof/>
          <w:kern w:val="0"/>
          <w:szCs w:val="24"/>
        </w:rPr>
        <w:t>. https://doi.org/10.37010/kangmas.v3i3.959</w:t>
      </w:r>
    </w:p>
    <w:p w14:paraId="0779262C"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Pamungkas, A. D., &amp; Arifin, R. (2019). Demokrasi dan Kampanye Hitam dalam Penyelenggaraan Pemilihan Umum di Indonesia (Analisis atas Black Campaign dan Negative Campaign). </w:t>
      </w:r>
      <w:r w:rsidRPr="00D642FE">
        <w:rPr>
          <w:rFonts w:ascii="Times New Roman" w:hAnsi="Times New Roman" w:cs="Times New Roman"/>
          <w:i/>
          <w:iCs/>
          <w:noProof/>
          <w:kern w:val="0"/>
          <w:szCs w:val="24"/>
        </w:rPr>
        <w:t xml:space="preserve">DIKTUM: </w:t>
      </w:r>
      <w:r w:rsidRPr="00D642FE">
        <w:rPr>
          <w:rFonts w:ascii="Times New Roman" w:hAnsi="Times New Roman" w:cs="Times New Roman"/>
          <w:i/>
          <w:iCs/>
          <w:noProof/>
          <w:kern w:val="0"/>
          <w:szCs w:val="24"/>
        </w:rPr>
        <w:lastRenderedPageBreak/>
        <w:t>Jurnal Syariah Dan Hukum</w:t>
      </w:r>
      <w:r w:rsidRPr="00D642FE">
        <w:rPr>
          <w:rFonts w:ascii="Times New Roman" w:hAnsi="Times New Roman" w:cs="Times New Roman"/>
          <w:noProof/>
          <w:kern w:val="0"/>
          <w:szCs w:val="24"/>
        </w:rPr>
        <w:t>. https://doi.org/10.35905/diktum.v17i1.641</w:t>
      </w:r>
    </w:p>
    <w:p w14:paraId="4DBA156A"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Reny, T. T., Valenzuela, A. A., &amp; Collingwood, L. (2020). “No, You’re Playing the Race Card”: Testing the Effects of Anti-Black, Anti-Latino, and Anti-Immigrant Appeals in the Post-Obama Era. </w:t>
      </w:r>
      <w:r w:rsidRPr="00D642FE">
        <w:rPr>
          <w:rFonts w:ascii="Times New Roman" w:hAnsi="Times New Roman" w:cs="Times New Roman"/>
          <w:i/>
          <w:iCs/>
          <w:noProof/>
          <w:kern w:val="0"/>
          <w:szCs w:val="24"/>
        </w:rPr>
        <w:t>Political Psychology</w:t>
      </w:r>
      <w:r w:rsidRPr="00D642FE">
        <w:rPr>
          <w:rFonts w:ascii="Times New Roman" w:hAnsi="Times New Roman" w:cs="Times New Roman"/>
          <w:noProof/>
          <w:kern w:val="0"/>
          <w:szCs w:val="24"/>
        </w:rPr>
        <w:t>. https://doi.org/10.1111/pops.12614</w:t>
      </w:r>
    </w:p>
    <w:p w14:paraId="76D45C85"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Riany, M. P., Manurung, N. S., &amp; Hakiem, H. (2022). Ujaran Kebencian Terhadap Islam di YouTube di Indonesia Periode Januari-Juni 2021. </w:t>
      </w:r>
      <w:r w:rsidRPr="00D642FE">
        <w:rPr>
          <w:rFonts w:ascii="Times New Roman" w:hAnsi="Times New Roman" w:cs="Times New Roman"/>
          <w:i/>
          <w:iCs/>
          <w:noProof/>
          <w:kern w:val="0"/>
          <w:szCs w:val="24"/>
        </w:rPr>
        <w:t>Da’watuna: Journal of Communication and Islamic Broadcasting</w:t>
      </w:r>
      <w:r w:rsidRPr="00D642FE">
        <w:rPr>
          <w:rFonts w:ascii="Times New Roman" w:hAnsi="Times New Roman" w:cs="Times New Roman"/>
          <w:noProof/>
          <w:kern w:val="0"/>
          <w:szCs w:val="24"/>
        </w:rPr>
        <w:t>. https://doi.org/10.47467/dawatuna.v3i1.2364</w:t>
      </w:r>
    </w:p>
    <w:p w14:paraId="4BEE526D"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Rio, I. (2019). Pemilu 2019 Dinilai Rentan terhadap Ancaman Kelompok Radikalisme. </w:t>
      </w:r>
      <w:r w:rsidRPr="00D642FE">
        <w:rPr>
          <w:rFonts w:ascii="Times New Roman" w:hAnsi="Times New Roman" w:cs="Times New Roman"/>
          <w:i/>
          <w:iCs/>
          <w:noProof/>
          <w:kern w:val="0"/>
          <w:szCs w:val="24"/>
        </w:rPr>
        <w:t>Idntimes.Com</w:t>
      </w:r>
      <w:r w:rsidRPr="00D642FE">
        <w:rPr>
          <w:rFonts w:ascii="Times New Roman" w:hAnsi="Times New Roman" w:cs="Times New Roman"/>
          <w:noProof/>
          <w:kern w:val="0"/>
          <w:szCs w:val="24"/>
        </w:rPr>
        <w:t>. https://www.idntimes.com/news/indonesia/axel-harianja/pemilu-2019-dinilai-rentan-terhadap-ancaman-kelompok-radikalisme?page=all</w:t>
      </w:r>
    </w:p>
    <w:p w14:paraId="10DD0009"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Sani, A. F. I. (2020). Isu Cina Diprediksi Masih Seksi untuk Pemilu Hingga 10 Tahun. </w:t>
      </w:r>
      <w:r w:rsidRPr="00D642FE">
        <w:rPr>
          <w:rFonts w:ascii="Times New Roman" w:hAnsi="Times New Roman" w:cs="Times New Roman"/>
          <w:i/>
          <w:iCs/>
          <w:noProof/>
          <w:kern w:val="0"/>
          <w:szCs w:val="24"/>
        </w:rPr>
        <w:t>Tempo.Co</w:t>
      </w:r>
      <w:r w:rsidRPr="00D642FE">
        <w:rPr>
          <w:rFonts w:ascii="Times New Roman" w:hAnsi="Times New Roman" w:cs="Times New Roman"/>
          <w:noProof/>
          <w:kern w:val="0"/>
          <w:szCs w:val="24"/>
        </w:rPr>
        <w:t>. https://nasional.tempo.co/read/1294255/isu-cina-diprediksi-masih-seksi-untuk-pemilu-hingga-10-tahun</w:t>
      </w:r>
    </w:p>
    <w:p w14:paraId="095703FB"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Sirait, F. E. T. (2020). Ujaran Kebencian, Hoax dan Perilaku Memilih (Studi Kasus pada Pemilihan Presiden 2019 di Indonesia). </w:t>
      </w:r>
      <w:r w:rsidRPr="00D642FE">
        <w:rPr>
          <w:rFonts w:ascii="Times New Roman" w:hAnsi="Times New Roman" w:cs="Times New Roman"/>
          <w:i/>
          <w:iCs/>
          <w:noProof/>
          <w:kern w:val="0"/>
          <w:szCs w:val="24"/>
        </w:rPr>
        <w:t>Jurnal Penelitian Politik</w:t>
      </w:r>
      <w:r w:rsidRPr="00D642FE">
        <w:rPr>
          <w:rFonts w:ascii="Times New Roman" w:hAnsi="Times New Roman" w:cs="Times New Roman"/>
          <w:noProof/>
          <w:kern w:val="0"/>
          <w:szCs w:val="24"/>
        </w:rPr>
        <w:t>. https://doi.org/10.14203/jpp.v16i2.806</w:t>
      </w:r>
    </w:p>
    <w:p w14:paraId="6A407C30"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Siswanto. (2017). Cerita Teman Jokowi, Menangkis Fitnah Keturunan PKI dan Cina. </w:t>
      </w:r>
      <w:r w:rsidRPr="00D642FE">
        <w:rPr>
          <w:rFonts w:ascii="Times New Roman" w:hAnsi="Times New Roman" w:cs="Times New Roman"/>
          <w:i/>
          <w:iCs/>
          <w:noProof/>
          <w:kern w:val="0"/>
          <w:szCs w:val="24"/>
        </w:rPr>
        <w:t>Suara.Com</w:t>
      </w:r>
      <w:r w:rsidRPr="00D642FE">
        <w:rPr>
          <w:rFonts w:ascii="Times New Roman" w:hAnsi="Times New Roman" w:cs="Times New Roman"/>
          <w:noProof/>
          <w:kern w:val="0"/>
          <w:szCs w:val="24"/>
        </w:rPr>
        <w:t>. https://www.suara.com/news/2017/05/30/151205/cerita-teman-jokowi-menangkis-fitnah-keturunan-pki-dan-cina</w:t>
      </w:r>
    </w:p>
    <w:p w14:paraId="46E92CA2"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Sucahyo, N. (2023). Polarisasi Masyarakat dan Politik Identitas Jadi Tantangan Besar dalam Pemilu 2024. </w:t>
      </w:r>
      <w:r w:rsidRPr="00D642FE">
        <w:rPr>
          <w:rFonts w:ascii="Times New Roman" w:hAnsi="Times New Roman" w:cs="Times New Roman"/>
          <w:i/>
          <w:iCs/>
          <w:noProof/>
          <w:kern w:val="0"/>
          <w:szCs w:val="24"/>
        </w:rPr>
        <w:t>VOAIndonesia.Com</w:t>
      </w:r>
      <w:r w:rsidRPr="00D642FE">
        <w:rPr>
          <w:rFonts w:ascii="Times New Roman" w:hAnsi="Times New Roman" w:cs="Times New Roman"/>
          <w:noProof/>
          <w:kern w:val="0"/>
          <w:szCs w:val="24"/>
        </w:rPr>
        <w:t>. https://www.voaindonesia.com/a/polarisasi-masyarakat-dan-politik-identitas-jadi-tantangan-besar-dalam-pemilu-2024/7110223.html</w:t>
      </w:r>
    </w:p>
    <w:p w14:paraId="7A620B9B"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Suhendi, A. (2014). BIN: Ada Indikasi Kelompok Radikal Ganggu Pemilu 2014. </w:t>
      </w:r>
      <w:r w:rsidRPr="00D642FE">
        <w:rPr>
          <w:rFonts w:ascii="Times New Roman" w:hAnsi="Times New Roman" w:cs="Times New Roman"/>
          <w:i/>
          <w:iCs/>
          <w:noProof/>
          <w:kern w:val="0"/>
          <w:szCs w:val="24"/>
        </w:rPr>
        <w:t>Tribunnews.Com</w:t>
      </w:r>
      <w:r w:rsidRPr="00D642FE">
        <w:rPr>
          <w:rFonts w:ascii="Times New Roman" w:hAnsi="Times New Roman" w:cs="Times New Roman"/>
          <w:noProof/>
          <w:kern w:val="0"/>
          <w:szCs w:val="24"/>
        </w:rPr>
        <w:t>. https://www.tribunnews.com/pemilu-2014/2014/02/12/bin-ada-indikasi-kelompok-radikal-ganggu-pemilu-2014</w:t>
      </w:r>
    </w:p>
    <w:p w14:paraId="1E642176"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Tapsell, R. (2021). Social Media and Elections in Southeast Asia: The Emergence of Subversive, Underground Campaigning. </w:t>
      </w:r>
      <w:r w:rsidRPr="00D642FE">
        <w:rPr>
          <w:rFonts w:ascii="Times New Roman" w:hAnsi="Times New Roman" w:cs="Times New Roman"/>
          <w:i/>
          <w:iCs/>
          <w:noProof/>
          <w:kern w:val="0"/>
          <w:szCs w:val="24"/>
        </w:rPr>
        <w:t>Asian Studies Review</w:t>
      </w:r>
      <w:r w:rsidRPr="00D642FE">
        <w:rPr>
          <w:rFonts w:ascii="Times New Roman" w:hAnsi="Times New Roman" w:cs="Times New Roman"/>
          <w:noProof/>
          <w:kern w:val="0"/>
          <w:szCs w:val="24"/>
        </w:rPr>
        <w:t xml:space="preserve">, </w:t>
      </w:r>
      <w:r w:rsidRPr="00D642FE">
        <w:rPr>
          <w:rFonts w:ascii="Times New Roman" w:hAnsi="Times New Roman" w:cs="Times New Roman"/>
          <w:i/>
          <w:iCs/>
          <w:noProof/>
          <w:kern w:val="0"/>
          <w:szCs w:val="24"/>
        </w:rPr>
        <w:t>45</w:t>
      </w:r>
      <w:r w:rsidRPr="00D642FE">
        <w:rPr>
          <w:rFonts w:ascii="Times New Roman" w:hAnsi="Times New Roman" w:cs="Times New Roman"/>
          <w:noProof/>
          <w:kern w:val="0"/>
          <w:szCs w:val="24"/>
        </w:rPr>
        <w:t>(1), 117–134. https://doi.org/10.1080/10357823.2020.1841093</w:t>
      </w:r>
    </w:p>
    <w:p w14:paraId="026471EE"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Triatmojo, D. (2023). Eks Napiter: Kelompok Radikal Masih Berpotensi Ganggu Pemilu 2024. </w:t>
      </w:r>
      <w:r w:rsidRPr="00D642FE">
        <w:rPr>
          <w:rFonts w:ascii="Times New Roman" w:hAnsi="Times New Roman" w:cs="Times New Roman"/>
          <w:i/>
          <w:iCs/>
          <w:noProof/>
          <w:kern w:val="0"/>
          <w:szCs w:val="24"/>
        </w:rPr>
        <w:t>Tribunnews.Com</w:t>
      </w:r>
      <w:r w:rsidRPr="00D642FE">
        <w:rPr>
          <w:rFonts w:ascii="Times New Roman" w:hAnsi="Times New Roman" w:cs="Times New Roman"/>
          <w:noProof/>
          <w:kern w:val="0"/>
          <w:szCs w:val="24"/>
        </w:rPr>
        <w:t>. https://www.tribunnews.com/nasional/2023/03/18/eks-napiter-kelompok-radikal-masih-berpotensi-ganggu-pemilu-2024</w:t>
      </w:r>
    </w:p>
    <w:p w14:paraId="62736491"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kern w:val="0"/>
          <w:szCs w:val="24"/>
        </w:rPr>
      </w:pPr>
      <w:r w:rsidRPr="00D642FE">
        <w:rPr>
          <w:rFonts w:ascii="Times New Roman" w:hAnsi="Times New Roman" w:cs="Times New Roman"/>
          <w:noProof/>
          <w:kern w:val="0"/>
          <w:szCs w:val="24"/>
        </w:rPr>
        <w:t xml:space="preserve">Wineinger, C. (2021). How can a black woman be a Republican? An intersectional analysis of identity claims in the 2014 Mia Love campaign. </w:t>
      </w:r>
      <w:r w:rsidRPr="00D642FE">
        <w:rPr>
          <w:rFonts w:ascii="Times New Roman" w:hAnsi="Times New Roman" w:cs="Times New Roman"/>
          <w:i/>
          <w:iCs/>
          <w:noProof/>
          <w:kern w:val="0"/>
          <w:szCs w:val="24"/>
        </w:rPr>
        <w:t>Politics, Groups, and Identities</w:t>
      </w:r>
      <w:r w:rsidRPr="00D642FE">
        <w:rPr>
          <w:rFonts w:ascii="Times New Roman" w:hAnsi="Times New Roman" w:cs="Times New Roman"/>
          <w:noProof/>
          <w:kern w:val="0"/>
          <w:szCs w:val="24"/>
        </w:rPr>
        <w:t>. https://doi.org/10.1080/21565503.2019.1629316</w:t>
      </w:r>
    </w:p>
    <w:p w14:paraId="7FE5F5DA" w14:textId="77777777" w:rsidR="00D642FE" w:rsidRPr="00D642FE" w:rsidRDefault="00D642FE" w:rsidP="00956D2D">
      <w:pPr>
        <w:widowControl w:val="0"/>
        <w:autoSpaceDE w:val="0"/>
        <w:autoSpaceDN w:val="0"/>
        <w:adjustRightInd w:val="0"/>
        <w:spacing w:line="276" w:lineRule="auto"/>
        <w:ind w:left="480" w:hanging="480"/>
        <w:jc w:val="both"/>
        <w:rPr>
          <w:rFonts w:ascii="Times New Roman" w:hAnsi="Times New Roman" w:cs="Times New Roman"/>
          <w:noProof/>
        </w:rPr>
      </w:pPr>
      <w:r w:rsidRPr="00D642FE">
        <w:rPr>
          <w:rFonts w:ascii="Times New Roman" w:hAnsi="Times New Roman" w:cs="Times New Roman"/>
          <w:noProof/>
          <w:kern w:val="0"/>
          <w:szCs w:val="24"/>
        </w:rPr>
        <w:t xml:space="preserve">Wirman, W., &amp; Sari, G. G. (2020). Hiperealitas Media Pada Pemilihan Umum Indonesia Tahun 2019. </w:t>
      </w:r>
      <w:r w:rsidRPr="00D642FE">
        <w:rPr>
          <w:rFonts w:ascii="Times New Roman" w:hAnsi="Times New Roman" w:cs="Times New Roman"/>
          <w:i/>
          <w:iCs/>
          <w:noProof/>
          <w:kern w:val="0"/>
          <w:szCs w:val="24"/>
        </w:rPr>
        <w:t>Communicology: Jurnal Ilmu Komunikasi</w:t>
      </w:r>
      <w:r w:rsidRPr="00D642FE">
        <w:rPr>
          <w:rFonts w:ascii="Times New Roman" w:hAnsi="Times New Roman" w:cs="Times New Roman"/>
          <w:noProof/>
          <w:kern w:val="0"/>
          <w:szCs w:val="24"/>
        </w:rPr>
        <w:t>.</w:t>
      </w:r>
    </w:p>
    <w:p w14:paraId="3415A19C" w14:textId="77777777" w:rsidR="00EF33D0" w:rsidRPr="00027857" w:rsidRDefault="00EF33D0" w:rsidP="00956D2D">
      <w:pPr>
        <w:spacing w:line="276" w:lineRule="auto"/>
        <w:jc w:val="both"/>
        <w:rPr>
          <w:rFonts w:ascii="Times New Roman" w:hAnsi="Times New Roman" w:cs="Times New Roman"/>
          <w:b/>
          <w:bCs/>
          <w:lang w:val="id-ID"/>
        </w:rPr>
      </w:pPr>
      <w:r>
        <w:rPr>
          <w:rFonts w:ascii="Times New Roman" w:hAnsi="Times New Roman" w:cs="Times New Roman"/>
          <w:b/>
          <w:bCs/>
          <w:lang w:val="id-ID"/>
        </w:rPr>
        <w:fldChar w:fldCharType="end"/>
      </w:r>
    </w:p>
    <w:sectPr w:rsidR="00EF33D0" w:rsidRPr="00027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5338"/>
    <w:multiLevelType w:val="multilevel"/>
    <w:tmpl w:val="A2E4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23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57"/>
    <w:rsid w:val="0000584C"/>
    <w:rsid w:val="000208DA"/>
    <w:rsid w:val="00021F58"/>
    <w:rsid w:val="000224BE"/>
    <w:rsid w:val="000264D3"/>
    <w:rsid w:val="00027857"/>
    <w:rsid w:val="00031482"/>
    <w:rsid w:val="0004364E"/>
    <w:rsid w:val="00047F94"/>
    <w:rsid w:val="00051184"/>
    <w:rsid w:val="00052B08"/>
    <w:rsid w:val="00055D5C"/>
    <w:rsid w:val="00063EEB"/>
    <w:rsid w:val="00073D93"/>
    <w:rsid w:val="00082BEF"/>
    <w:rsid w:val="00083895"/>
    <w:rsid w:val="000853B0"/>
    <w:rsid w:val="00090072"/>
    <w:rsid w:val="00090F30"/>
    <w:rsid w:val="00091C75"/>
    <w:rsid w:val="00095DE9"/>
    <w:rsid w:val="000A5243"/>
    <w:rsid w:val="000D4018"/>
    <w:rsid w:val="000D71AC"/>
    <w:rsid w:val="000E0910"/>
    <w:rsid w:val="000E3831"/>
    <w:rsid w:val="000E6490"/>
    <w:rsid w:val="000E7FA7"/>
    <w:rsid w:val="000F11B5"/>
    <w:rsid w:val="000F3A17"/>
    <w:rsid w:val="000F3EA0"/>
    <w:rsid w:val="00106CB9"/>
    <w:rsid w:val="00114769"/>
    <w:rsid w:val="0011482A"/>
    <w:rsid w:val="00124EFE"/>
    <w:rsid w:val="00131B62"/>
    <w:rsid w:val="001377BE"/>
    <w:rsid w:val="001412BF"/>
    <w:rsid w:val="00152B83"/>
    <w:rsid w:val="00163EFA"/>
    <w:rsid w:val="00167A4A"/>
    <w:rsid w:val="0017184E"/>
    <w:rsid w:val="0017231F"/>
    <w:rsid w:val="0017257C"/>
    <w:rsid w:val="00177715"/>
    <w:rsid w:val="00177EC3"/>
    <w:rsid w:val="00196645"/>
    <w:rsid w:val="001A4764"/>
    <w:rsid w:val="001B41D3"/>
    <w:rsid w:val="001B727D"/>
    <w:rsid w:val="001C103F"/>
    <w:rsid w:val="001C429E"/>
    <w:rsid w:val="001C5270"/>
    <w:rsid w:val="001C7935"/>
    <w:rsid w:val="001D7EB1"/>
    <w:rsid w:val="001E77AA"/>
    <w:rsid w:val="001E7B5C"/>
    <w:rsid w:val="001F1EEB"/>
    <w:rsid w:val="001F3954"/>
    <w:rsid w:val="00207669"/>
    <w:rsid w:val="00221E48"/>
    <w:rsid w:val="00230A5F"/>
    <w:rsid w:val="00234010"/>
    <w:rsid w:val="00242999"/>
    <w:rsid w:val="00244BCD"/>
    <w:rsid w:val="00254C20"/>
    <w:rsid w:val="00257B29"/>
    <w:rsid w:val="0026388B"/>
    <w:rsid w:val="00270D7F"/>
    <w:rsid w:val="002742F6"/>
    <w:rsid w:val="00274ED7"/>
    <w:rsid w:val="00274FBA"/>
    <w:rsid w:val="002827B2"/>
    <w:rsid w:val="00287EE3"/>
    <w:rsid w:val="0029060F"/>
    <w:rsid w:val="0029465D"/>
    <w:rsid w:val="002A19BD"/>
    <w:rsid w:val="002B0A9E"/>
    <w:rsid w:val="002B4C07"/>
    <w:rsid w:val="002B5089"/>
    <w:rsid w:val="002B6BC9"/>
    <w:rsid w:val="002B7C96"/>
    <w:rsid w:val="002C2ACE"/>
    <w:rsid w:val="002C34CC"/>
    <w:rsid w:val="002D1A54"/>
    <w:rsid w:val="002E413D"/>
    <w:rsid w:val="002E63A9"/>
    <w:rsid w:val="002F29C3"/>
    <w:rsid w:val="002F4C7D"/>
    <w:rsid w:val="003004DB"/>
    <w:rsid w:val="00300AC2"/>
    <w:rsid w:val="003063A7"/>
    <w:rsid w:val="0030769A"/>
    <w:rsid w:val="00316267"/>
    <w:rsid w:val="0031728A"/>
    <w:rsid w:val="0033164D"/>
    <w:rsid w:val="00336C4D"/>
    <w:rsid w:val="003426C7"/>
    <w:rsid w:val="0034558C"/>
    <w:rsid w:val="00350A65"/>
    <w:rsid w:val="00356A02"/>
    <w:rsid w:val="003650F4"/>
    <w:rsid w:val="00365354"/>
    <w:rsid w:val="0037027A"/>
    <w:rsid w:val="00371D29"/>
    <w:rsid w:val="003751B6"/>
    <w:rsid w:val="00380FC8"/>
    <w:rsid w:val="00383FA3"/>
    <w:rsid w:val="003A1165"/>
    <w:rsid w:val="003A4346"/>
    <w:rsid w:val="003A6911"/>
    <w:rsid w:val="003B1212"/>
    <w:rsid w:val="003B56F2"/>
    <w:rsid w:val="003C183C"/>
    <w:rsid w:val="003C55FC"/>
    <w:rsid w:val="003C76A0"/>
    <w:rsid w:val="003D29ED"/>
    <w:rsid w:val="003E270A"/>
    <w:rsid w:val="003F0AF5"/>
    <w:rsid w:val="003F36E6"/>
    <w:rsid w:val="00400700"/>
    <w:rsid w:val="00400BB5"/>
    <w:rsid w:val="00404CA7"/>
    <w:rsid w:val="0040746F"/>
    <w:rsid w:val="0041297D"/>
    <w:rsid w:val="00423A77"/>
    <w:rsid w:val="004341E3"/>
    <w:rsid w:val="00436CD4"/>
    <w:rsid w:val="00437579"/>
    <w:rsid w:val="00441349"/>
    <w:rsid w:val="00456417"/>
    <w:rsid w:val="00466A30"/>
    <w:rsid w:val="00481622"/>
    <w:rsid w:val="00483EF0"/>
    <w:rsid w:val="00486632"/>
    <w:rsid w:val="004871F9"/>
    <w:rsid w:val="00491BA3"/>
    <w:rsid w:val="004940D8"/>
    <w:rsid w:val="00497973"/>
    <w:rsid w:val="004A3917"/>
    <w:rsid w:val="004A6FAF"/>
    <w:rsid w:val="004C100F"/>
    <w:rsid w:val="004C32C0"/>
    <w:rsid w:val="004C54F3"/>
    <w:rsid w:val="004D32AC"/>
    <w:rsid w:val="004E3807"/>
    <w:rsid w:val="004E6B72"/>
    <w:rsid w:val="004F65BD"/>
    <w:rsid w:val="00505FE3"/>
    <w:rsid w:val="0051243C"/>
    <w:rsid w:val="0051377F"/>
    <w:rsid w:val="00514B4B"/>
    <w:rsid w:val="0052086C"/>
    <w:rsid w:val="00541DE0"/>
    <w:rsid w:val="005433DC"/>
    <w:rsid w:val="00547450"/>
    <w:rsid w:val="00551C9B"/>
    <w:rsid w:val="00561ACE"/>
    <w:rsid w:val="005742E7"/>
    <w:rsid w:val="0057541B"/>
    <w:rsid w:val="0059661C"/>
    <w:rsid w:val="005A1936"/>
    <w:rsid w:val="005A4FB7"/>
    <w:rsid w:val="005A71EE"/>
    <w:rsid w:val="005D0485"/>
    <w:rsid w:val="005D706F"/>
    <w:rsid w:val="005D7D75"/>
    <w:rsid w:val="005E1900"/>
    <w:rsid w:val="005E20F8"/>
    <w:rsid w:val="005E5E05"/>
    <w:rsid w:val="005F609B"/>
    <w:rsid w:val="005F6E9E"/>
    <w:rsid w:val="00602F15"/>
    <w:rsid w:val="0060475A"/>
    <w:rsid w:val="00611A00"/>
    <w:rsid w:val="00616FD9"/>
    <w:rsid w:val="00631D84"/>
    <w:rsid w:val="0063324B"/>
    <w:rsid w:val="00643A18"/>
    <w:rsid w:val="00652553"/>
    <w:rsid w:val="0065263D"/>
    <w:rsid w:val="00654D09"/>
    <w:rsid w:val="00656359"/>
    <w:rsid w:val="00660D6E"/>
    <w:rsid w:val="006629F8"/>
    <w:rsid w:val="0066779C"/>
    <w:rsid w:val="00677720"/>
    <w:rsid w:val="00682FAC"/>
    <w:rsid w:val="00695AFD"/>
    <w:rsid w:val="006A3B12"/>
    <w:rsid w:val="006A4F83"/>
    <w:rsid w:val="006B33B9"/>
    <w:rsid w:val="006B7299"/>
    <w:rsid w:val="006C7532"/>
    <w:rsid w:val="006C7F27"/>
    <w:rsid w:val="006D0E46"/>
    <w:rsid w:val="006D5B62"/>
    <w:rsid w:val="006E57FA"/>
    <w:rsid w:val="006E669E"/>
    <w:rsid w:val="006F13E3"/>
    <w:rsid w:val="006F2D6F"/>
    <w:rsid w:val="006F575C"/>
    <w:rsid w:val="006F788C"/>
    <w:rsid w:val="006F7CCE"/>
    <w:rsid w:val="00712607"/>
    <w:rsid w:val="007141E7"/>
    <w:rsid w:val="007145E1"/>
    <w:rsid w:val="00715CCC"/>
    <w:rsid w:val="007205E1"/>
    <w:rsid w:val="007224A7"/>
    <w:rsid w:val="007255B7"/>
    <w:rsid w:val="007271FE"/>
    <w:rsid w:val="00731366"/>
    <w:rsid w:val="00731A4F"/>
    <w:rsid w:val="007353F3"/>
    <w:rsid w:val="00736E82"/>
    <w:rsid w:val="00736FCC"/>
    <w:rsid w:val="00742F6D"/>
    <w:rsid w:val="00745AB5"/>
    <w:rsid w:val="00751BF7"/>
    <w:rsid w:val="00755BA2"/>
    <w:rsid w:val="00762C00"/>
    <w:rsid w:val="007639DD"/>
    <w:rsid w:val="00764F7F"/>
    <w:rsid w:val="00766B40"/>
    <w:rsid w:val="007757E5"/>
    <w:rsid w:val="007801A7"/>
    <w:rsid w:val="0078053E"/>
    <w:rsid w:val="00785F07"/>
    <w:rsid w:val="00790AC3"/>
    <w:rsid w:val="00791EE6"/>
    <w:rsid w:val="00797C6A"/>
    <w:rsid w:val="007B31F2"/>
    <w:rsid w:val="007B3353"/>
    <w:rsid w:val="007C25EA"/>
    <w:rsid w:val="007C5523"/>
    <w:rsid w:val="007C58AC"/>
    <w:rsid w:val="007C5975"/>
    <w:rsid w:val="007D1953"/>
    <w:rsid w:val="007D6BC4"/>
    <w:rsid w:val="007D6EC6"/>
    <w:rsid w:val="007F0EEC"/>
    <w:rsid w:val="007F4ACA"/>
    <w:rsid w:val="007F72DE"/>
    <w:rsid w:val="008035ED"/>
    <w:rsid w:val="00804E3B"/>
    <w:rsid w:val="00806430"/>
    <w:rsid w:val="00817568"/>
    <w:rsid w:val="00824146"/>
    <w:rsid w:val="00827321"/>
    <w:rsid w:val="00840C32"/>
    <w:rsid w:val="00850EAC"/>
    <w:rsid w:val="008514CB"/>
    <w:rsid w:val="00853715"/>
    <w:rsid w:val="0086535C"/>
    <w:rsid w:val="00865EA2"/>
    <w:rsid w:val="0088324F"/>
    <w:rsid w:val="00884D67"/>
    <w:rsid w:val="00890E8D"/>
    <w:rsid w:val="00896F42"/>
    <w:rsid w:val="008A500C"/>
    <w:rsid w:val="008B0CDF"/>
    <w:rsid w:val="008B21E4"/>
    <w:rsid w:val="008B33C1"/>
    <w:rsid w:val="008B56E9"/>
    <w:rsid w:val="008C1784"/>
    <w:rsid w:val="008C2212"/>
    <w:rsid w:val="008C2FE2"/>
    <w:rsid w:val="008C3268"/>
    <w:rsid w:val="008C4281"/>
    <w:rsid w:val="008C5C9F"/>
    <w:rsid w:val="008D143B"/>
    <w:rsid w:val="008D762C"/>
    <w:rsid w:val="008E5422"/>
    <w:rsid w:val="008F1422"/>
    <w:rsid w:val="008F1D1F"/>
    <w:rsid w:val="008F2CCD"/>
    <w:rsid w:val="008F4960"/>
    <w:rsid w:val="008F6F47"/>
    <w:rsid w:val="00902EB8"/>
    <w:rsid w:val="009149C9"/>
    <w:rsid w:val="00916AEB"/>
    <w:rsid w:val="00927914"/>
    <w:rsid w:val="00931C6A"/>
    <w:rsid w:val="00933B32"/>
    <w:rsid w:val="0094054F"/>
    <w:rsid w:val="00944421"/>
    <w:rsid w:val="009544A4"/>
    <w:rsid w:val="00956D2D"/>
    <w:rsid w:val="009664BF"/>
    <w:rsid w:val="009675FE"/>
    <w:rsid w:val="00975FC9"/>
    <w:rsid w:val="00983141"/>
    <w:rsid w:val="00984602"/>
    <w:rsid w:val="009877FF"/>
    <w:rsid w:val="00994E9E"/>
    <w:rsid w:val="009A6EE1"/>
    <w:rsid w:val="009B4192"/>
    <w:rsid w:val="009B70E0"/>
    <w:rsid w:val="009C707E"/>
    <w:rsid w:val="009C73B6"/>
    <w:rsid w:val="009D243F"/>
    <w:rsid w:val="009E2D7B"/>
    <w:rsid w:val="009E386A"/>
    <w:rsid w:val="009E505E"/>
    <w:rsid w:val="009F30F7"/>
    <w:rsid w:val="00A0461E"/>
    <w:rsid w:val="00A04DBE"/>
    <w:rsid w:val="00A15E25"/>
    <w:rsid w:val="00A210A0"/>
    <w:rsid w:val="00A22510"/>
    <w:rsid w:val="00A22B66"/>
    <w:rsid w:val="00A23C57"/>
    <w:rsid w:val="00A26788"/>
    <w:rsid w:val="00A34466"/>
    <w:rsid w:val="00A40FA7"/>
    <w:rsid w:val="00A52EE6"/>
    <w:rsid w:val="00A725D0"/>
    <w:rsid w:val="00A746AE"/>
    <w:rsid w:val="00A800A6"/>
    <w:rsid w:val="00A82905"/>
    <w:rsid w:val="00A82998"/>
    <w:rsid w:val="00A84829"/>
    <w:rsid w:val="00A84938"/>
    <w:rsid w:val="00A873A5"/>
    <w:rsid w:val="00A91688"/>
    <w:rsid w:val="00AA2246"/>
    <w:rsid w:val="00AA6F3E"/>
    <w:rsid w:val="00AA7F4E"/>
    <w:rsid w:val="00AB038A"/>
    <w:rsid w:val="00AC094D"/>
    <w:rsid w:val="00AC2AE4"/>
    <w:rsid w:val="00AC77A8"/>
    <w:rsid w:val="00AD0A41"/>
    <w:rsid w:val="00AF110F"/>
    <w:rsid w:val="00AF6A2D"/>
    <w:rsid w:val="00B11555"/>
    <w:rsid w:val="00B11A4D"/>
    <w:rsid w:val="00B161F8"/>
    <w:rsid w:val="00B21BA4"/>
    <w:rsid w:val="00B228E6"/>
    <w:rsid w:val="00B23C33"/>
    <w:rsid w:val="00B25B70"/>
    <w:rsid w:val="00B3276D"/>
    <w:rsid w:val="00B33456"/>
    <w:rsid w:val="00B3592E"/>
    <w:rsid w:val="00B4285C"/>
    <w:rsid w:val="00B46933"/>
    <w:rsid w:val="00B5026A"/>
    <w:rsid w:val="00B62570"/>
    <w:rsid w:val="00B6465A"/>
    <w:rsid w:val="00B66585"/>
    <w:rsid w:val="00B76C49"/>
    <w:rsid w:val="00B82112"/>
    <w:rsid w:val="00BB6FBC"/>
    <w:rsid w:val="00BC0367"/>
    <w:rsid w:val="00BC0472"/>
    <w:rsid w:val="00BC400A"/>
    <w:rsid w:val="00BC64F3"/>
    <w:rsid w:val="00BC727B"/>
    <w:rsid w:val="00BE133B"/>
    <w:rsid w:val="00BE4BEC"/>
    <w:rsid w:val="00C02421"/>
    <w:rsid w:val="00C05F9A"/>
    <w:rsid w:val="00C1455F"/>
    <w:rsid w:val="00C3703E"/>
    <w:rsid w:val="00C40FF3"/>
    <w:rsid w:val="00C53B9C"/>
    <w:rsid w:val="00C54E62"/>
    <w:rsid w:val="00C55843"/>
    <w:rsid w:val="00C558B9"/>
    <w:rsid w:val="00C60B3B"/>
    <w:rsid w:val="00C6109A"/>
    <w:rsid w:val="00C6136D"/>
    <w:rsid w:val="00C6213C"/>
    <w:rsid w:val="00C62425"/>
    <w:rsid w:val="00C62AE0"/>
    <w:rsid w:val="00C645CF"/>
    <w:rsid w:val="00C646B9"/>
    <w:rsid w:val="00C7444E"/>
    <w:rsid w:val="00C756A3"/>
    <w:rsid w:val="00C777F0"/>
    <w:rsid w:val="00C82BD3"/>
    <w:rsid w:val="00C842E7"/>
    <w:rsid w:val="00C84494"/>
    <w:rsid w:val="00C876C5"/>
    <w:rsid w:val="00C8792F"/>
    <w:rsid w:val="00C912F8"/>
    <w:rsid w:val="00C930DF"/>
    <w:rsid w:val="00C94AC6"/>
    <w:rsid w:val="00CA052B"/>
    <w:rsid w:val="00CB0F2E"/>
    <w:rsid w:val="00CB1E66"/>
    <w:rsid w:val="00CB797D"/>
    <w:rsid w:val="00CB7FF0"/>
    <w:rsid w:val="00CC0176"/>
    <w:rsid w:val="00CC4937"/>
    <w:rsid w:val="00CD39F2"/>
    <w:rsid w:val="00CE093B"/>
    <w:rsid w:val="00CF1B43"/>
    <w:rsid w:val="00CF411D"/>
    <w:rsid w:val="00D15D39"/>
    <w:rsid w:val="00D1731A"/>
    <w:rsid w:val="00D20407"/>
    <w:rsid w:val="00D3609C"/>
    <w:rsid w:val="00D46C2D"/>
    <w:rsid w:val="00D500A8"/>
    <w:rsid w:val="00D52E97"/>
    <w:rsid w:val="00D57CB2"/>
    <w:rsid w:val="00D62A6A"/>
    <w:rsid w:val="00D642FE"/>
    <w:rsid w:val="00D664C8"/>
    <w:rsid w:val="00D67469"/>
    <w:rsid w:val="00D87BD1"/>
    <w:rsid w:val="00D90272"/>
    <w:rsid w:val="00D92689"/>
    <w:rsid w:val="00D95C03"/>
    <w:rsid w:val="00DB2721"/>
    <w:rsid w:val="00DC0744"/>
    <w:rsid w:val="00DC401E"/>
    <w:rsid w:val="00DD2CB7"/>
    <w:rsid w:val="00DD55A0"/>
    <w:rsid w:val="00DE15E6"/>
    <w:rsid w:val="00DF21BF"/>
    <w:rsid w:val="00DF2C24"/>
    <w:rsid w:val="00DF305C"/>
    <w:rsid w:val="00DF5ADD"/>
    <w:rsid w:val="00DF6277"/>
    <w:rsid w:val="00E05840"/>
    <w:rsid w:val="00E11D23"/>
    <w:rsid w:val="00E13E8D"/>
    <w:rsid w:val="00E16BA7"/>
    <w:rsid w:val="00E23FA7"/>
    <w:rsid w:val="00E330CB"/>
    <w:rsid w:val="00E36D00"/>
    <w:rsid w:val="00E4140F"/>
    <w:rsid w:val="00E41AF6"/>
    <w:rsid w:val="00E4527F"/>
    <w:rsid w:val="00E61040"/>
    <w:rsid w:val="00E6322C"/>
    <w:rsid w:val="00E65547"/>
    <w:rsid w:val="00E66ACB"/>
    <w:rsid w:val="00E77686"/>
    <w:rsid w:val="00E77B7C"/>
    <w:rsid w:val="00E82373"/>
    <w:rsid w:val="00E844EF"/>
    <w:rsid w:val="00E857B2"/>
    <w:rsid w:val="00E87ACE"/>
    <w:rsid w:val="00E937BB"/>
    <w:rsid w:val="00E95177"/>
    <w:rsid w:val="00EA037F"/>
    <w:rsid w:val="00EA453C"/>
    <w:rsid w:val="00EA5BFE"/>
    <w:rsid w:val="00EA6FE2"/>
    <w:rsid w:val="00EB62C5"/>
    <w:rsid w:val="00EC0B44"/>
    <w:rsid w:val="00ED290C"/>
    <w:rsid w:val="00ED3DC6"/>
    <w:rsid w:val="00ED4D9B"/>
    <w:rsid w:val="00EE2DF8"/>
    <w:rsid w:val="00EF33D0"/>
    <w:rsid w:val="00EF4BBA"/>
    <w:rsid w:val="00EF5FD9"/>
    <w:rsid w:val="00EF6B78"/>
    <w:rsid w:val="00F0570C"/>
    <w:rsid w:val="00F05FD7"/>
    <w:rsid w:val="00F131CA"/>
    <w:rsid w:val="00F1673B"/>
    <w:rsid w:val="00F17B16"/>
    <w:rsid w:val="00F248E7"/>
    <w:rsid w:val="00F26FD4"/>
    <w:rsid w:val="00F32C2B"/>
    <w:rsid w:val="00F34E5B"/>
    <w:rsid w:val="00F508F6"/>
    <w:rsid w:val="00F5163B"/>
    <w:rsid w:val="00F640F5"/>
    <w:rsid w:val="00F7168C"/>
    <w:rsid w:val="00F71AC2"/>
    <w:rsid w:val="00F73397"/>
    <w:rsid w:val="00F75A8C"/>
    <w:rsid w:val="00F76020"/>
    <w:rsid w:val="00F81E8D"/>
    <w:rsid w:val="00F826AF"/>
    <w:rsid w:val="00F9111F"/>
    <w:rsid w:val="00F9269C"/>
    <w:rsid w:val="00FA06C2"/>
    <w:rsid w:val="00FA2493"/>
    <w:rsid w:val="00FB311D"/>
    <w:rsid w:val="00FB6A2C"/>
    <w:rsid w:val="00FB7C57"/>
    <w:rsid w:val="00FC1A6A"/>
    <w:rsid w:val="00FC5D0F"/>
    <w:rsid w:val="00FC5D1E"/>
    <w:rsid w:val="00FE3229"/>
    <w:rsid w:val="00FE7618"/>
    <w:rsid w:val="00FE7C99"/>
    <w:rsid w:val="00FF31F5"/>
    <w:rsid w:val="00FF36B9"/>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8693"/>
  <w15:chartTrackingRefBased/>
  <w15:docId w15:val="{F3AA9017-68C3-40C0-AC51-CCF02505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0766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3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673B"/>
    <w:rPr>
      <w:color w:val="0000FF"/>
      <w:u w:val="single"/>
    </w:rPr>
  </w:style>
  <w:style w:type="paragraph" w:styleId="NormalWeb">
    <w:name w:val="Normal (Web)"/>
    <w:basedOn w:val="Normal"/>
    <w:uiPriority w:val="99"/>
    <w:semiHidden/>
    <w:unhideWhenUsed/>
    <w:rsid w:val="002E41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PlainTable2">
    <w:name w:val="Plain Table 2"/>
    <w:basedOn w:val="TableNormal"/>
    <w:uiPriority w:val="42"/>
    <w:rsid w:val="009F30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207669"/>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221E48"/>
    <w:rPr>
      <w:i/>
      <w:iCs/>
    </w:rPr>
  </w:style>
  <w:style w:type="paragraph" w:styleId="ListParagraph">
    <w:name w:val="List Paragraph"/>
    <w:basedOn w:val="Normal"/>
    <w:uiPriority w:val="34"/>
    <w:qFormat/>
    <w:rsid w:val="00EE2DF8"/>
    <w:pPr>
      <w:ind w:left="720"/>
      <w:contextualSpacing/>
    </w:pPr>
    <w:rPr>
      <w:kern w:val="0"/>
      <w14:ligatures w14:val="none"/>
    </w:rPr>
  </w:style>
  <w:style w:type="character" w:styleId="UnresolvedMention">
    <w:name w:val="Unresolved Mention"/>
    <w:basedOn w:val="DefaultParagraphFont"/>
    <w:uiPriority w:val="99"/>
    <w:semiHidden/>
    <w:unhideWhenUsed/>
    <w:rsid w:val="003004DB"/>
    <w:rPr>
      <w:color w:val="605E5C"/>
      <w:shd w:val="clear" w:color="auto" w:fill="E1DFDD"/>
    </w:rPr>
  </w:style>
  <w:style w:type="paragraph" w:customStyle="1" w:styleId="va-top">
    <w:name w:val="va-top"/>
    <w:basedOn w:val="Normal"/>
    <w:rsid w:val="00AF6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39038">
      <w:bodyDiv w:val="1"/>
      <w:marLeft w:val="0"/>
      <w:marRight w:val="0"/>
      <w:marTop w:val="0"/>
      <w:marBottom w:val="0"/>
      <w:divBdr>
        <w:top w:val="none" w:sz="0" w:space="0" w:color="auto"/>
        <w:left w:val="none" w:sz="0" w:space="0" w:color="auto"/>
        <w:bottom w:val="none" w:sz="0" w:space="0" w:color="auto"/>
        <w:right w:val="none" w:sz="0" w:space="0" w:color="auto"/>
      </w:divBdr>
    </w:div>
    <w:div w:id="438456976">
      <w:bodyDiv w:val="1"/>
      <w:marLeft w:val="0"/>
      <w:marRight w:val="0"/>
      <w:marTop w:val="0"/>
      <w:marBottom w:val="0"/>
      <w:divBdr>
        <w:top w:val="none" w:sz="0" w:space="0" w:color="auto"/>
        <w:left w:val="none" w:sz="0" w:space="0" w:color="auto"/>
        <w:bottom w:val="none" w:sz="0" w:space="0" w:color="auto"/>
        <w:right w:val="none" w:sz="0" w:space="0" w:color="auto"/>
      </w:divBdr>
    </w:div>
    <w:div w:id="1064792450">
      <w:bodyDiv w:val="1"/>
      <w:marLeft w:val="0"/>
      <w:marRight w:val="0"/>
      <w:marTop w:val="0"/>
      <w:marBottom w:val="0"/>
      <w:divBdr>
        <w:top w:val="none" w:sz="0" w:space="0" w:color="auto"/>
        <w:left w:val="none" w:sz="0" w:space="0" w:color="auto"/>
        <w:bottom w:val="none" w:sz="0" w:space="0" w:color="auto"/>
        <w:right w:val="none" w:sz="0" w:space="0" w:color="auto"/>
      </w:divBdr>
    </w:div>
    <w:div w:id="1481266181">
      <w:bodyDiv w:val="1"/>
      <w:marLeft w:val="0"/>
      <w:marRight w:val="0"/>
      <w:marTop w:val="0"/>
      <w:marBottom w:val="0"/>
      <w:divBdr>
        <w:top w:val="none" w:sz="0" w:space="0" w:color="auto"/>
        <w:left w:val="none" w:sz="0" w:space="0" w:color="auto"/>
        <w:bottom w:val="none" w:sz="0" w:space="0" w:color="auto"/>
        <w:right w:val="none" w:sz="0" w:space="0" w:color="auto"/>
      </w:divBdr>
    </w:div>
    <w:div w:id="210091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iargaluhlarasati@gmail.com" TargetMode="External"/><Relationship Id="rId3" Type="http://schemas.openxmlformats.org/officeDocument/2006/relationships/styles" Target="styles.xml"/><Relationship Id="rId7" Type="http://schemas.openxmlformats.org/officeDocument/2006/relationships/hyperlink" Target="mailto:Fhenky9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sse@umy.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7FAEE-F310-4503-9DC3-B94FA0B7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19949</Words>
  <Characters>113711</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dc:creator>
  <cp:keywords/>
  <dc:description/>
  <cp:lastModifiedBy>Lenovo</cp:lastModifiedBy>
  <cp:revision>2</cp:revision>
  <dcterms:created xsi:type="dcterms:W3CDTF">2023-06-07T01:56:00Z</dcterms:created>
  <dcterms:modified xsi:type="dcterms:W3CDTF">2023-06-07T01:56:00Z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5867df15-e439-321b-a99e-eb904a13ebb3</vt:lpwstr>
  </property>
  <property fmtid="{D5CDD505-2E9C-101B-9397-08002B2CF9AE}" pid="24" name="Mendeley Citation Style_1">
    <vt:lpwstr>http://www.zotero.org/styles/apa</vt:lpwstr>
  </property>
</Properties>
</file>